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6BD2" w14:textId="77777777" w:rsidR="0053494F" w:rsidRDefault="0053494F" w:rsidP="0053494F">
      <w:pPr>
        <w:pBdr>
          <w:top w:val="single" w:sz="18" w:space="1" w:color="auto"/>
          <w:left w:val="single" w:sz="18" w:space="4" w:color="auto"/>
          <w:bottom w:val="single" w:sz="18" w:space="1" w:color="auto"/>
          <w:right w:val="single" w:sz="18" w:space="4" w:color="auto"/>
        </w:pBdr>
        <w:jc w:val="center"/>
        <w:rPr>
          <w:rFonts w:asciiTheme="majorHAnsi" w:hAnsiTheme="majorHAnsi" w:cstheme="majorHAnsi"/>
          <w:b/>
        </w:rPr>
      </w:pPr>
      <w:r w:rsidRPr="003E484B">
        <w:rPr>
          <w:rFonts w:asciiTheme="majorHAnsi" w:hAnsiTheme="majorHAnsi" w:cstheme="majorHAnsi"/>
          <w:b/>
        </w:rPr>
        <w:t>PARTIE 2 : À la découverte de questions juridiques contemporaines</w:t>
      </w:r>
    </w:p>
    <w:p w14:paraId="0D9515A2" w14:textId="77777777" w:rsidR="0053494F" w:rsidRDefault="0053494F" w:rsidP="0053494F">
      <w:pPr>
        <w:pBdr>
          <w:top w:val="single" w:sz="18" w:space="1" w:color="auto"/>
          <w:left w:val="single" w:sz="18" w:space="4" w:color="auto"/>
          <w:bottom w:val="single" w:sz="18" w:space="1" w:color="auto"/>
          <w:right w:val="single" w:sz="18" w:space="4" w:color="auto"/>
        </w:pBdr>
        <w:jc w:val="center"/>
        <w:rPr>
          <w:rFonts w:asciiTheme="majorHAnsi" w:hAnsiTheme="majorHAnsi" w:cstheme="majorHAnsi"/>
          <w:b/>
        </w:rPr>
      </w:pPr>
      <w:r>
        <w:rPr>
          <w:rFonts w:asciiTheme="majorHAnsi" w:hAnsiTheme="majorHAnsi" w:cstheme="majorHAnsi"/>
          <w:b/>
        </w:rPr>
        <w:t xml:space="preserve">Titre 1 </w:t>
      </w:r>
      <w:r w:rsidRPr="003E484B">
        <w:rPr>
          <w:rFonts w:asciiTheme="majorHAnsi" w:hAnsiTheme="majorHAnsi" w:cstheme="majorHAnsi"/>
          <w:b/>
        </w:rPr>
        <w:t>Les sujets de droit</w:t>
      </w:r>
    </w:p>
    <w:p w14:paraId="2B6BA020" w14:textId="77777777" w:rsidR="0053494F" w:rsidRDefault="0053494F" w:rsidP="00C0296C">
      <w:pPr>
        <w:ind w:left="720" w:hanging="360"/>
      </w:pPr>
    </w:p>
    <w:p w14:paraId="5AEAAEE9" w14:textId="77777777" w:rsidR="00A60428" w:rsidRPr="00EA2563" w:rsidRDefault="00C0296C" w:rsidP="003D1241">
      <w:pPr>
        <w:pStyle w:val="Paragraphedeliste"/>
        <w:numPr>
          <w:ilvl w:val="0"/>
          <w:numId w:val="20"/>
        </w:numPr>
        <w:jc w:val="center"/>
      </w:pPr>
      <w:r w:rsidRPr="00EA2563">
        <w:rPr>
          <w:rFonts w:asciiTheme="majorHAnsi" w:hAnsiTheme="majorHAnsi" w:cstheme="majorHAnsi"/>
          <w:b/>
          <w:sz w:val="28"/>
          <w:szCs w:val="28"/>
        </w:rPr>
        <w:t>Le</w:t>
      </w:r>
      <w:r w:rsidR="0053494F" w:rsidRPr="00EA2563">
        <w:rPr>
          <w:rFonts w:asciiTheme="majorHAnsi" w:hAnsiTheme="majorHAnsi" w:cstheme="majorHAnsi"/>
          <w:b/>
          <w:sz w:val="28"/>
          <w:szCs w:val="28"/>
        </w:rPr>
        <w:t xml:space="preserve"> droit à l’intégrité physique</w:t>
      </w:r>
      <w:r w:rsidR="00EA2563" w:rsidRPr="00EA2563">
        <w:rPr>
          <w:rFonts w:asciiTheme="majorHAnsi" w:hAnsiTheme="majorHAnsi" w:cstheme="majorHAnsi"/>
          <w:b/>
          <w:sz w:val="28"/>
          <w:szCs w:val="28"/>
        </w:rPr>
        <w:t> : quelles limites ?</w:t>
      </w:r>
      <w:r w:rsidR="00A60428" w:rsidRPr="00EA2563">
        <w:rPr>
          <w:rFonts w:asciiTheme="majorHAnsi" w:hAnsiTheme="majorHAnsi" w:cstheme="majorHAnsi"/>
          <w:b/>
          <w:sz w:val="28"/>
          <w:szCs w:val="28"/>
        </w:rPr>
        <w:t xml:space="preserve">  </w:t>
      </w:r>
    </w:p>
    <w:p w14:paraId="7844FED4" w14:textId="77777777" w:rsidR="00166A51" w:rsidRPr="00EA2563" w:rsidRDefault="00A60428" w:rsidP="00A60428">
      <w:pPr>
        <w:pStyle w:val="Paragraphedeliste"/>
        <w:jc w:val="center"/>
      </w:pPr>
      <w:r>
        <w:rPr>
          <w:rFonts w:asciiTheme="majorHAnsi" w:hAnsiTheme="majorHAnsi" w:cstheme="majorHAnsi"/>
          <w:b/>
          <w:sz w:val="32"/>
          <w:szCs w:val="28"/>
        </w:rPr>
        <w:t xml:space="preserve">     </w:t>
      </w:r>
      <w:r w:rsidRPr="00EA2563">
        <w:rPr>
          <w:rFonts w:asciiTheme="majorHAnsi" w:hAnsiTheme="majorHAnsi" w:cstheme="majorHAnsi"/>
          <w:b/>
          <w:sz w:val="28"/>
          <w:szCs w:val="28"/>
        </w:rPr>
        <w:t>L’assistance médicale à la procréation :</w:t>
      </w:r>
      <w:r w:rsidR="00EA2563" w:rsidRPr="00EA2563">
        <w:rPr>
          <w:rFonts w:asciiTheme="majorHAnsi" w:hAnsiTheme="majorHAnsi" w:cstheme="majorHAnsi"/>
          <w:b/>
          <w:sz w:val="28"/>
          <w:szCs w:val="28"/>
        </w:rPr>
        <w:t xml:space="preserve"> nouveautés,</w:t>
      </w:r>
      <w:r w:rsidRPr="00EA2563">
        <w:rPr>
          <w:rFonts w:asciiTheme="majorHAnsi" w:hAnsiTheme="majorHAnsi" w:cstheme="majorHAnsi"/>
          <w:b/>
          <w:sz w:val="28"/>
          <w:szCs w:val="28"/>
        </w:rPr>
        <w:t xml:space="preserve"> loi du 2 août 2021</w:t>
      </w:r>
    </w:p>
    <w:p w14:paraId="09F0F139" w14:textId="77777777" w:rsidR="006B7BAA" w:rsidRPr="00BB3E65" w:rsidRDefault="00A60428" w:rsidP="00C0296C">
      <w:pPr>
        <w:rPr>
          <w:rFonts w:asciiTheme="minorHAnsi" w:hAnsiTheme="minorHAnsi" w:cstheme="minorHAnsi"/>
          <w:color w:val="000000" w:themeColor="text1"/>
          <w:sz w:val="21"/>
          <w:szCs w:val="20"/>
        </w:rPr>
      </w:pPr>
      <w:r>
        <w:rPr>
          <w:rFonts w:asciiTheme="minorHAnsi" w:hAnsiTheme="minorHAnsi" w:cstheme="minorHAnsi"/>
          <w:color w:val="000000" w:themeColor="text1"/>
          <w:sz w:val="21"/>
          <w:szCs w:val="20"/>
        </w:rPr>
        <w:tab/>
      </w:r>
    </w:p>
    <w:p w14:paraId="7B62C1E3" w14:textId="77777777" w:rsidR="00852D01" w:rsidRDefault="00852D01" w:rsidP="00C0296C">
      <w:pPr>
        <w:rPr>
          <w:rFonts w:asciiTheme="minorHAnsi" w:hAnsiTheme="minorHAnsi" w:cstheme="minorHAnsi"/>
          <w:color w:val="000000" w:themeColor="text1"/>
          <w:sz w:val="18"/>
          <w:szCs w:val="18"/>
        </w:rPr>
      </w:pPr>
    </w:p>
    <w:p w14:paraId="16B52BC9" w14:textId="77777777" w:rsidR="0053494F" w:rsidRDefault="0053494F" w:rsidP="00C0296C">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Il s’agit d’un droit extra patrimonial.</w:t>
      </w:r>
    </w:p>
    <w:p w14:paraId="3F5D7D7C" w14:textId="77777777" w:rsidR="00D40EBD" w:rsidRPr="005534F0" w:rsidRDefault="00D40EBD" w:rsidP="00C0296C">
      <w:pPr>
        <w:rPr>
          <w:rFonts w:asciiTheme="minorHAnsi" w:hAnsiTheme="minorHAnsi" w:cstheme="minorHAnsi"/>
          <w:color w:val="000000" w:themeColor="text1"/>
          <w:sz w:val="20"/>
          <w:szCs w:val="20"/>
        </w:rPr>
      </w:pPr>
      <w:r w:rsidRPr="005534F0">
        <w:rPr>
          <w:rFonts w:asciiTheme="minorHAnsi" w:hAnsiTheme="minorHAnsi" w:cstheme="minorHAnsi"/>
          <w:color w:val="000000" w:themeColor="text1"/>
          <w:sz w:val="20"/>
          <w:szCs w:val="20"/>
        </w:rPr>
        <w:t>La dignité humaine implique le respect de l’intégrité physique.</w:t>
      </w:r>
    </w:p>
    <w:p w14:paraId="00A3D21F" w14:textId="77777777" w:rsidR="00C0296C" w:rsidRPr="005534F0" w:rsidRDefault="00C0296C" w:rsidP="00C0296C">
      <w:pPr>
        <w:rPr>
          <w:rFonts w:asciiTheme="minorHAnsi" w:hAnsiTheme="minorHAnsi" w:cstheme="minorHAnsi"/>
          <w:color w:val="000000" w:themeColor="text1"/>
          <w:sz w:val="20"/>
          <w:szCs w:val="20"/>
        </w:rPr>
      </w:pPr>
      <w:r w:rsidRPr="005534F0">
        <w:rPr>
          <w:rFonts w:asciiTheme="minorHAnsi" w:hAnsiTheme="minorHAnsi" w:cstheme="minorHAnsi"/>
          <w:color w:val="000000" w:themeColor="text1"/>
          <w:sz w:val="20"/>
          <w:szCs w:val="20"/>
        </w:rPr>
        <w:t>Le </w:t>
      </w:r>
      <w:hyperlink r:id="rId7" w:history="1">
        <w:r w:rsidRPr="005534F0">
          <w:rPr>
            <w:rStyle w:val="Lienhypertexte"/>
            <w:rFonts w:asciiTheme="minorHAnsi" w:hAnsiTheme="minorHAnsi" w:cstheme="minorHAnsi"/>
            <w:color w:val="000000" w:themeColor="text1"/>
            <w:sz w:val="20"/>
            <w:szCs w:val="20"/>
            <w:u w:val="none"/>
          </w:rPr>
          <w:t>respect de l’intégrité physique</w:t>
        </w:r>
      </w:hyperlink>
      <w:r w:rsidRPr="005534F0">
        <w:rPr>
          <w:rFonts w:asciiTheme="minorHAnsi" w:hAnsiTheme="minorHAnsi" w:cstheme="minorHAnsi"/>
          <w:color w:val="000000" w:themeColor="text1"/>
          <w:sz w:val="20"/>
          <w:szCs w:val="20"/>
        </w:rPr>
        <w:t> assure la </w:t>
      </w:r>
      <w:r w:rsidRPr="005534F0">
        <w:rPr>
          <w:rFonts w:asciiTheme="minorHAnsi" w:hAnsiTheme="minorHAnsi" w:cstheme="minorHAnsi"/>
          <w:b/>
          <w:bCs/>
          <w:color w:val="000000" w:themeColor="text1"/>
          <w:sz w:val="20"/>
          <w:szCs w:val="20"/>
        </w:rPr>
        <w:t>protection du corps humain </w:t>
      </w:r>
      <w:r w:rsidRPr="005534F0">
        <w:rPr>
          <w:rFonts w:asciiTheme="minorHAnsi" w:hAnsiTheme="minorHAnsi" w:cstheme="minorHAnsi"/>
          <w:color w:val="000000" w:themeColor="text1"/>
          <w:sz w:val="20"/>
          <w:szCs w:val="20"/>
        </w:rPr>
        <w:t>et</w:t>
      </w:r>
      <w:r w:rsidRPr="005534F0">
        <w:rPr>
          <w:rFonts w:asciiTheme="minorHAnsi" w:hAnsiTheme="minorHAnsi" w:cstheme="minorHAnsi"/>
          <w:b/>
          <w:bCs/>
          <w:color w:val="000000" w:themeColor="text1"/>
          <w:sz w:val="20"/>
          <w:szCs w:val="20"/>
        </w:rPr>
        <w:t> de la vie humaine.</w:t>
      </w:r>
    </w:p>
    <w:p w14:paraId="27C09B19" w14:textId="77777777" w:rsidR="00611CFF" w:rsidRPr="005534F0" w:rsidRDefault="00611CFF" w:rsidP="00C0296C">
      <w:pPr>
        <w:rPr>
          <w:rFonts w:asciiTheme="minorHAnsi" w:hAnsiTheme="minorHAnsi" w:cstheme="minorHAnsi"/>
          <w:color w:val="8E0000"/>
          <w:sz w:val="20"/>
          <w:szCs w:val="20"/>
        </w:rPr>
      </w:pPr>
    </w:p>
    <w:p w14:paraId="230ACB87" w14:textId="77777777" w:rsidR="00C0296C" w:rsidRPr="005534F0" w:rsidRDefault="00C0296C" w:rsidP="00C0296C">
      <w:pPr>
        <w:rPr>
          <w:rFonts w:asciiTheme="minorHAnsi" w:hAnsiTheme="minorHAnsi" w:cstheme="minorHAnsi"/>
          <w:color w:val="385623" w:themeColor="accent6" w:themeShade="80"/>
          <w:sz w:val="20"/>
          <w:szCs w:val="20"/>
        </w:rPr>
      </w:pPr>
      <w:r w:rsidRPr="005534F0">
        <w:rPr>
          <w:rFonts w:asciiTheme="minorHAnsi" w:hAnsiTheme="minorHAnsi" w:cstheme="minorHAnsi"/>
          <w:color w:val="000000" w:themeColor="text1"/>
          <w:sz w:val="20"/>
          <w:szCs w:val="20"/>
        </w:rPr>
        <w:t>L’</w:t>
      </w:r>
      <w:r w:rsidRPr="005534F0">
        <w:rPr>
          <w:rFonts w:asciiTheme="minorHAnsi" w:hAnsiTheme="minorHAnsi" w:cstheme="minorHAnsi"/>
          <w:b/>
          <w:bCs/>
          <w:color w:val="000000" w:themeColor="text1"/>
          <w:sz w:val="20"/>
          <w:szCs w:val="20"/>
        </w:rPr>
        <w:t>article 16 du Code civil </w:t>
      </w:r>
      <w:r w:rsidRPr="005534F0">
        <w:rPr>
          <w:rFonts w:asciiTheme="minorHAnsi" w:hAnsiTheme="minorHAnsi" w:cstheme="minorHAnsi"/>
          <w:color w:val="000000" w:themeColor="text1"/>
          <w:sz w:val="20"/>
          <w:szCs w:val="20"/>
        </w:rPr>
        <w:t>dispose que </w:t>
      </w:r>
      <w:r w:rsidRPr="005534F0">
        <w:rPr>
          <w:rFonts w:asciiTheme="minorHAnsi" w:hAnsiTheme="minorHAnsi" w:cstheme="minorHAnsi"/>
          <w:i/>
          <w:iCs/>
          <w:color w:val="385623" w:themeColor="accent6" w:themeShade="80"/>
          <w:sz w:val="20"/>
          <w:szCs w:val="20"/>
        </w:rPr>
        <w:t>« la loi assure la primauté de la personne, interdit toute atteinte </w:t>
      </w:r>
    </w:p>
    <w:p w14:paraId="702EB6EB" w14:textId="77777777" w:rsidR="00C0296C" w:rsidRPr="005534F0" w:rsidRDefault="00C0296C" w:rsidP="00C0296C">
      <w:pPr>
        <w:rPr>
          <w:rFonts w:asciiTheme="minorHAnsi" w:hAnsiTheme="minorHAnsi" w:cstheme="minorHAnsi"/>
          <w:color w:val="385623" w:themeColor="accent6" w:themeShade="80"/>
          <w:sz w:val="20"/>
          <w:szCs w:val="20"/>
        </w:rPr>
      </w:pPr>
      <w:proofErr w:type="gramStart"/>
      <w:r w:rsidRPr="005534F0">
        <w:rPr>
          <w:rFonts w:asciiTheme="minorHAnsi" w:hAnsiTheme="minorHAnsi" w:cstheme="minorHAnsi"/>
          <w:i/>
          <w:iCs/>
          <w:color w:val="385623" w:themeColor="accent6" w:themeShade="80"/>
          <w:sz w:val="20"/>
          <w:szCs w:val="20"/>
        </w:rPr>
        <w:t>à</w:t>
      </w:r>
      <w:proofErr w:type="gramEnd"/>
      <w:r w:rsidRPr="005534F0">
        <w:rPr>
          <w:rFonts w:asciiTheme="minorHAnsi" w:hAnsiTheme="minorHAnsi" w:cstheme="minorHAnsi"/>
          <w:i/>
          <w:iCs/>
          <w:color w:val="385623" w:themeColor="accent6" w:themeShade="80"/>
          <w:sz w:val="20"/>
          <w:szCs w:val="20"/>
        </w:rPr>
        <w:t xml:space="preserve"> la dignité de celle-ci et garantit le respect de l’être humain dès le commencement de sa vie ».</w:t>
      </w:r>
    </w:p>
    <w:p w14:paraId="4B2C58C2" w14:textId="77777777" w:rsidR="00C0296C" w:rsidRPr="005534F0" w:rsidRDefault="00C0296C">
      <w:pPr>
        <w:rPr>
          <w:rFonts w:asciiTheme="minorHAnsi" w:hAnsiTheme="minorHAnsi" w:cstheme="minorHAnsi"/>
          <w:color w:val="385623" w:themeColor="accent6" w:themeShade="80"/>
          <w:sz w:val="20"/>
          <w:szCs w:val="20"/>
        </w:rPr>
      </w:pPr>
    </w:p>
    <w:p w14:paraId="7F55E49D" w14:textId="77777777" w:rsidR="00D40EBD" w:rsidRPr="005534F0" w:rsidRDefault="00D40EBD" w:rsidP="00D40EBD">
      <w:pPr>
        <w:rPr>
          <w:rFonts w:asciiTheme="minorHAnsi" w:hAnsiTheme="minorHAnsi" w:cstheme="minorHAnsi"/>
          <w:b/>
          <w:color w:val="000000" w:themeColor="text1"/>
          <w:sz w:val="20"/>
          <w:szCs w:val="20"/>
        </w:rPr>
      </w:pPr>
      <w:r w:rsidRPr="005534F0">
        <w:rPr>
          <w:rFonts w:asciiTheme="minorHAnsi" w:hAnsiTheme="minorHAnsi" w:cstheme="minorHAnsi"/>
          <w:b/>
          <w:color w:val="000000" w:themeColor="text1"/>
          <w:sz w:val="20"/>
          <w:szCs w:val="20"/>
        </w:rPr>
        <w:t>Article 16-1 Code civil</w:t>
      </w:r>
    </w:p>
    <w:p w14:paraId="1D304895" w14:textId="77777777" w:rsidR="00D40EBD" w:rsidRPr="005534F0" w:rsidRDefault="00D40EBD" w:rsidP="00D40EBD">
      <w:pPr>
        <w:rPr>
          <w:rFonts w:asciiTheme="minorHAnsi" w:hAnsiTheme="minorHAnsi" w:cstheme="minorHAnsi"/>
          <w:i/>
          <w:color w:val="385623" w:themeColor="accent6" w:themeShade="80"/>
          <w:sz w:val="20"/>
          <w:szCs w:val="20"/>
        </w:rPr>
      </w:pPr>
      <w:r w:rsidRPr="005534F0">
        <w:rPr>
          <w:rFonts w:asciiTheme="minorHAnsi" w:hAnsiTheme="minorHAnsi" w:cstheme="minorHAnsi"/>
          <w:i/>
          <w:color w:val="385623" w:themeColor="accent6" w:themeShade="80"/>
          <w:sz w:val="20"/>
          <w:szCs w:val="20"/>
        </w:rPr>
        <w:t>Chacun a droit au respect de son corps.</w:t>
      </w:r>
    </w:p>
    <w:p w14:paraId="605D452F" w14:textId="77777777" w:rsidR="00D40EBD" w:rsidRPr="005534F0" w:rsidRDefault="00D40EBD" w:rsidP="00D40EBD">
      <w:pPr>
        <w:rPr>
          <w:rFonts w:asciiTheme="minorHAnsi" w:hAnsiTheme="minorHAnsi" w:cstheme="minorHAnsi"/>
          <w:i/>
          <w:color w:val="385623" w:themeColor="accent6" w:themeShade="80"/>
          <w:sz w:val="20"/>
          <w:szCs w:val="20"/>
        </w:rPr>
      </w:pPr>
      <w:r w:rsidRPr="005534F0">
        <w:rPr>
          <w:rFonts w:asciiTheme="minorHAnsi" w:hAnsiTheme="minorHAnsi" w:cstheme="minorHAnsi"/>
          <w:i/>
          <w:color w:val="385623" w:themeColor="accent6" w:themeShade="80"/>
          <w:sz w:val="20"/>
          <w:szCs w:val="20"/>
        </w:rPr>
        <w:t>Le corps humain est inviolable.</w:t>
      </w:r>
    </w:p>
    <w:p w14:paraId="7533F9BB" w14:textId="77777777" w:rsidR="00D40EBD" w:rsidRPr="005534F0" w:rsidRDefault="00D40EBD" w:rsidP="00D40EBD">
      <w:pPr>
        <w:rPr>
          <w:rFonts w:asciiTheme="minorHAnsi" w:hAnsiTheme="minorHAnsi" w:cstheme="minorHAnsi"/>
          <w:i/>
          <w:color w:val="385623" w:themeColor="accent6" w:themeShade="80"/>
          <w:sz w:val="20"/>
          <w:szCs w:val="20"/>
        </w:rPr>
      </w:pPr>
      <w:r w:rsidRPr="005534F0">
        <w:rPr>
          <w:rFonts w:asciiTheme="minorHAnsi" w:hAnsiTheme="minorHAnsi" w:cstheme="minorHAnsi"/>
          <w:i/>
          <w:color w:val="385623" w:themeColor="accent6" w:themeShade="80"/>
          <w:sz w:val="20"/>
          <w:szCs w:val="20"/>
        </w:rPr>
        <w:t>Le corps humain, ses éléments et ses produits ne peuvent faire l'objet d'un droit patrimonial.</w:t>
      </w:r>
    </w:p>
    <w:p w14:paraId="66007D15" w14:textId="77777777" w:rsidR="00C0296C" w:rsidRPr="005534F0" w:rsidRDefault="00C0296C">
      <w:pPr>
        <w:rPr>
          <w:rFonts w:asciiTheme="minorHAnsi" w:hAnsiTheme="minorHAnsi" w:cstheme="minorHAnsi"/>
          <w:color w:val="385623" w:themeColor="accent6" w:themeShade="80"/>
          <w:sz w:val="20"/>
          <w:szCs w:val="20"/>
        </w:rPr>
      </w:pPr>
    </w:p>
    <w:p w14:paraId="3BCB7C1A" w14:textId="77777777" w:rsidR="00611CFF" w:rsidRPr="005534F0" w:rsidRDefault="00611CFF" w:rsidP="00611CFF">
      <w:pPr>
        <w:pStyle w:val="Titre2"/>
        <w:spacing w:before="0" w:beforeAutospacing="0" w:after="0" w:afterAutospacing="0"/>
        <w:jc w:val="both"/>
        <w:textAlignment w:val="baseline"/>
        <w:rPr>
          <w:rFonts w:asciiTheme="minorHAnsi" w:hAnsiTheme="minorHAnsi" w:cstheme="minorHAnsi"/>
          <w:b w:val="0"/>
          <w:bCs w:val="0"/>
          <w:sz w:val="20"/>
          <w:szCs w:val="20"/>
        </w:rPr>
      </w:pPr>
    </w:p>
    <w:p w14:paraId="0864B363" w14:textId="77777777" w:rsidR="00611CFF" w:rsidRPr="00701869" w:rsidRDefault="00611CFF" w:rsidP="00611CFF">
      <w:pPr>
        <w:pStyle w:val="Titre2"/>
        <w:spacing w:before="0" w:beforeAutospacing="0" w:after="0" w:afterAutospacing="0"/>
        <w:jc w:val="both"/>
        <w:textAlignment w:val="baseline"/>
        <w:rPr>
          <w:rFonts w:asciiTheme="minorHAnsi" w:hAnsiTheme="minorHAnsi" w:cstheme="minorHAnsi"/>
          <w:color w:val="002060"/>
          <w:sz w:val="22"/>
          <w:szCs w:val="22"/>
          <w:u w:val="single"/>
          <w:bdr w:val="none" w:sz="0" w:space="0" w:color="auto" w:frame="1"/>
        </w:rPr>
      </w:pPr>
      <w:r w:rsidRPr="00701869">
        <w:rPr>
          <w:rFonts w:asciiTheme="minorHAnsi" w:hAnsiTheme="minorHAnsi" w:cstheme="minorHAnsi"/>
          <w:noProof/>
          <w:color w:val="002060"/>
          <w:sz w:val="22"/>
          <w:szCs w:val="22"/>
          <w:u w:val="single"/>
        </w:rPr>
        <mc:AlternateContent>
          <mc:Choice Requires="wps">
            <w:drawing>
              <wp:anchor distT="0" distB="0" distL="114300" distR="114300" simplePos="0" relativeHeight="251659264" behindDoc="0" locked="0" layoutInCell="1" allowOverlap="1" wp14:anchorId="61AB55D7" wp14:editId="05090C80">
                <wp:simplePos x="0" y="0"/>
                <wp:positionH relativeFrom="column">
                  <wp:posOffset>1859</wp:posOffset>
                </wp:positionH>
                <wp:positionV relativeFrom="paragraph">
                  <wp:posOffset>51082</wp:posOffset>
                </wp:positionV>
                <wp:extent cx="229870" cy="84779"/>
                <wp:effectExtent l="0" t="12700" r="24130" b="29845"/>
                <wp:wrapNone/>
                <wp:docPr id="1" name="Flèche droite rayée 1"/>
                <wp:cNvGraphicFramePr/>
                <a:graphic xmlns:a="http://schemas.openxmlformats.org/drawingml/2006/main">
                  <a:graphicData uri="http://schemas.microsoft.com/office/word/2010/wordprocessingShape">
                    <wps:wsp>
                      <wps:cNvSpPr/>
                      <wps:spPr>
                        <a:xfrm>
                          <a:off x="0" y="0"/>
                          <a:ext cx="229870" cy="84779"/>
                        </a:xfrm>
                        <a:prstGeom prst="stripedRightArrow">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E7D2E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1" o:spid="_x0000_s1026" type="#_x0000_t93" style="position:absolute;margin-left:.15pt;margin-top:4pt;width:18.1pt;height: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" adj="17617" fillcolor="#1f4d78 [1608]" strokecolor="#1f3763 [1604]" strokeweight="1pt"/>
            </w:pict>
          </mc:Fallback>
        </mc:AlternateContent>
      </w:r>
      <w:r w:rsidRPr="00701869">
        <w:rPr>
          <w:rFonts w:asciiTheme="minorHAnsi" w:hAnsiTheme="minorHAnsi" w:cstheme="minorHAnsi"/>
          <w:color w:val="002060"/>
          <w:sz w:val="22"/>
          <w:szCs w:val="22"/>
          <w:bdr w:val="none" w:sz="0" w:space="0" w:color="auto" w:frame="1"/>
        </w:rPr>
        <w:t xml:space="preserve">           </w:t>
      </w:r>
      <w:r w:rsidR="00C0296C" w:rsidRPr="00701869">
        <w:rPr>
          <w:rFonts w:asciiTheme="minorHAnsi" w:hAnsiTheme="minorHAnsi" w:cstheme="minorHAnsi"/>
          <w:color w:val="002060"/>
          <w:sz w:val="22"/>
          <w:szCs w:val="22"/>
          <w:u w:val="single"/>
          <w:bdr w:val="none" w:sz="0" w:space="0" w:color="auto" w:frame="1"/>
        </w:rPr>
        <w:t xml:space="preserve">LA PROTECTION DU CORPS HUMAIN  </w:t>
      </w:r>
    </w:p>
    <w:p w14:paraId="1A428A73" w14:textId="77777777" w:rsidR="009E4EC9" w:rsidRPr="00611CFF" w:rsidRDefault="009E4EC9" w:rsidP="00611CFF">
      <w:pPr>
        <w:pStyle w:val="Titre2"/>
        <w:spacing w:before="0" w:beforeAutospacing="0" w:after="0" w:afterAutospacing="0"/>
        <w:jc w:val="both"/>
        <w:textAlignment w:val="baseline"/>
        <w:rPr>
          <w:rFonts w:asciiTheme="minorHAnsi" w:hAnsiTheme="minorHAnsi" w:cstheme="minorHAnsi"/>
          <w:color w:val="002060"/>
          <w:sz w:val="20"/>
          <w:szCs w:val="20"/>
          <w:u w:val="single"/>
          <w:bdr w:val="none" w:sz="0" w:space="0" w:color="auto" w:frame="1"/>
        </w:rPr>
      </w:pPr>
    </w:p>
    <w:p w14:paraId="05C61B13" w14:textId="77777777" w:rsidR="007B2692" w:rsidRPr="005534F0" w:rsidRDefault="00C0296C" w:rsidP="005F075B">
      <w:pPr>
        <w:pStyle w:val="Titre2"/>
        <w:numPr>
          <w:ilvl w:val="0"/>
          <w:numId w:val="19"/>
        </w:numPr>
        <w:spacing w:before="0" w:beforeAutospacing="0" w:after="0" w:afterAutospacing="0"/>
        <w:jc w:val="both"/>
        <w:textAlignment w:val="baseline"/>
        <w:rPr>
          <w:rStyle w:val="apple-converted-space"/>
          <w:rFonts w:asciiTheme="minorHAnsi" w:hAnsiTheme="minorHAnsi" w:cstheme="minorHAnsi"/>
          <w:bCs w:val="0"/>
          <w:i/>
          <w:iCs/>
          <w:color w:val="385623" w:themeColor="accent6" w:themeShade="80"/>
          <w:sz w:val="20"/>
          <w:szCs w:val="20"/>
          <w:bdr w:val="none" w:sz="0" w:space="0" w:color="auto" w:frame="1"/>
        </w:rPr>
      </w:pPr>
      <w:r w:rsidRPr="005534F0">
        <w:rPr>
          <w:rFonts w:asciiTheme="minorHAnsi" w:hAnsiTheme="minorHAnsi" w:cstheme="minorHAnsi"/>
          <w:bCs w:val="0"/>
          <w:color w:val="385623" w:themeColor="accent6" w:themeShade="80"/>
          <w:sz w:val="20"/>
          <w:szCs w:val="20"/>
          <w:bdr w:val="none" w:sz="0" w:space="0" w:color="auto" w:frame="1"/>
        </w:rPr>
        <w:t>«</w:t>
      </w:r>
      <w:r w:rsidRPr="005534F0">
        <w:rPr>
          <w:rStyle w:val="apple-converted-space"/>
          <w:rFonts w:asciiTheme="minorHAnsi" w:hAnsiTheme="minorHAnsi" w:cstheme="minorHAnsi"/>
          <w:bCs w:val="0"/>
          <w:color w:val="385623" w:themeColor="accent6" w:themeShade="80"/>
          <w:sz w:val="20"/>
          <w:szCs w:val="20"/>
          <w:bdr w:val="none" w:sz="0" w:space="0" w:color="auto" w:frame="1"/>
        </w:rPr>
        <w:t> </w:t>
      </w:r>
      <w:r w:rsidR="00357D18" w:rsidRPr="005534F0">
        <w:rPr>
          <w:rStyle w:val="Accentuation"/>
          <w:rFonts w:asciiTheme="minorHAnsi" w:hAnsiTheme="minorHAnsi" w:cstheme="minorHAnsi"/>
          <w:bCs w:val="0"/>
          <w:color w:val="385623" w:themeColor="accent6" w:themeShade="80"/>
          <w:sz w:val="20"/>
          <w:szCs w:val="20"/>
          <w:bdr w:val="none" w:sz="0" w:space="0" w:color="auto" w:frame="1"/>
        </w:rPr>
        <w:t>C</w:t>
      </w:r>
      <w:r w:rsidRPr="005534F0">
        <w:rPr>
          <w:rStyle w:val="Accentuation"/>
          <w:rFonts w:asciiTheme="minorHAnsi" w:hAnsiTheme="minorHAnsi" w:cstheme="minorHAnsi"/>
          <w:bCs w:val="0"/>
          <w:color w:val="385623" w:themeColor="accent6" w:themeShade="80"/>
          <w:sz w:val="20"/>
          <w:szCs w:val="20"/>
          <w:bdr w:val="none" w:sz="0" w:space="0" w:color="auto" w:frame="1"/>
        </w:rPr>
        <w:t>hacun a droit au respect de son corps ».</w:t>
      </w:r>
      <w:r w:rsidRPr="005534F0">
        <w:rPr>
          <w:rStyle w:val="apple-converted-space"/>
          <w:rFonts w:asciiTheme="minorHAnsi" w:hAnsiTheme="minorHAnsi" w:cstheme="minorHAnsi"/>
          <w:bCs w:val="0"/>
          <w:i/>
          <w:iCs/>
          <w:color w:val="385623" w:themeColor="accent6" w:themeShade="80"/>
          <w:sz w:val="20"/>
          <w:szCs w:val="20"/>
          <w:bdr w:val="none" w:sz="0" w:space="0" w:color="auto" w:frame="1"/>
        </w:rPr>
        <w:t> </w:t>
      </w:r>
    </w:p>
    <w:p w14:paraId="1C094B59" w14:textId="77777777" w:rsidR="0053494F" w:rsidRDefault="0053494F" w:rsidP="009E4EC9">
      <w:pPr>
        <w:pStyle w:val="Titre2"/>
        <w:spacing w:before="0" w:beforeAutospacing="0" w:after="0" w:afterAutospacing="0"/>
        <w:jc w:val="both"/>
        <w:textAlignment w:val="baseline"/>
        <w:rPr>
          <w:rFonts w:asciiTheme="minorHAnsi" w:hAnsiTheme="minorHAnsi" w:cstheme="minorHAnsi"/>
          <w:b w:val="0"/>
          <w:color w:val="000000" w:themeColor="text1"/>
          <w:sz w:val="20"/>
          <w:szCs w:val="20"/>
        </w:rPr>
      </w:pPr>
      <w:r>
        <w:rPr>
          <w:rFonts w:asciiTheme="minorHAnsi" w:hAnsiTheme="minorHAnsi" w:cstheme="minorHAnsi"/>
          <w:b w:val="0"/>
          <w:color w:val="000000" w:themeColor="text1"/>
          <w:sz w:val="20"/>
          <w:szCs w:val="20"/>
        </w:rPr>
        <w:t xml:space="preserve">- </w:t>
      </w:r>
      <w:r w:rsidR="00611CFF" w:rsidRPr="005534F0">
        <w:rPr>
          <w:rFonts w:asciiTheme="minorHAnsi" w:hAnsiTheme="minorHAnsi" w:cstheme="minorHAnsi"/>
          <w:b w:val="0"/>
          <w:color w:val="000000" w:themeColor="text1"/>
          <w:sz w:val="20"/>
          <w:szCs w:val="20"/>
        </w:rPr>
        <w:t xml:space="preserve">Le viol est une atteinte à l’intégrité </w:t>
      </w:r>
      <w:r w:rsidR="00611CFF" w:rsidRPr="006150F0">
        <w:rPr>
          <w:rFonts w:asciiTheme="minorHAnsi" w:hAnsiTheme="minorHAnsi" w:cstheme="minorHAnsi"/>
          <w:b w:val="0"/>
          <w:color w:val="000000" w:themeColor="text1"/>
          <w:sz w:val="20"/>
          <w:szCs w:val="20"/>
          <w:u w:val="single"/>
        </w:rPr>
        <w:t>physique</w:t>
      </w:r>
      <w:r>
        <w:rPr>
          <w:rFonts w:asciiTheme="minorHAnsi" w:hAnsiTheme="minorHAnsi" w:cstheme="minorHAnsi"/>
          <w:b w:val="0"/>
          <w:color w:val="000000" w:themeColor="text1"/>
          <w:sz w:val="20"/>
          <w:szCs w:val="20"/>
        </w:rPr>
        <w:t>.</w:t>
      </w:r>
    </w:p>
    <w:p w14:paraId="2B9C4596" w14:textId="77777777" w:rsidR="0053494F" w:rsidRPr="00EA2563" w:rsidRDefault="0053494F" w:rsidP="0053494F">
      <w:pPr>
        <w:pStyle w:val="Titre2"/>
        <w:jc w:val="both"/>
        <w:textAlignment w:val="baseline"/>
        <w:rPr>
          <w:rFonts w:asciiTheme="minorHAnsi" w:hAnsiTheme="minorHAnsi" w:cstheme="minorHAnsi"/>
          <w:i/>
          <w:color w:val="000000" w:themeColor="text1"/>
          <w:sz w:val="20"/>
          <w:szCs w:val="20"/>
        </w:rPr>
      </w:pPr>
      <w:r w:rsidRPr="0053494F">
        <w:rPr>
          <w:rFonts w:asciiTheme="minorHAnsi" w:hAnsiTheme="minorHAnsi" w:cstheme="minorHAnsi"/>
          <w:color w:val="000000" w:themeColor="text1"/>
          <w:sz w:val="20"/>
          <w:szCs w:val="20"/>
        </w:rPr>
        <w:t>« Tout acte de pénétration sexuelle, de quelque nature qu'il soit, ou tout acte bucco-génital commis sur la personne d'autrui ou sur la personne de l'auteur par violence, contrainte, menace ou surprise »</w:t>
      </w:r>
      <w:r>
        <w:rPr>
          <w:rFonts w:asciiTheme="minorHAnsi" w:hAnsiTheme="minorHAnsi" w:cstheme="minorHAnsi"/>
          <w:color w:val="000000" w:themeColor="text1"/>
          <w:sz w:val="20"/>
          <w:szCs w:val="20"/>
        </w:rPr>
        <w:t xml:space="preserve"> Loi 21 avril 2021</w:t>
      </w:r>
      <w:r w:rsidR="00EA2563">
        <w:rPr>
          <w:rFonts w:asciiTheme="minorHAnsi" w:hAnsiTheme="minorHAnsi" w:cstheme="minorHAnsi"/>
          <w:color w:val="000000" w:themeColor="text1"/>
          <w:sz w:val="20"/>
          <w:szCs w:val="20"/>
        </w:rPr>
        <w:t xml:space="preserve">. </w:t>
      </w:r>
      <w:r w:rsidR="00EA2563" w:rsidRPr="00EA2563">
        <w:rPr>
          <w:rFonts w:asciiTheme="minorHAnsi" w:hAnsiTheme="minorHAnsi" w:cstheme="minorHAnsi"/>
          <w:i/>
          <w:color w:val="000000" w:themeColor="text1"/>
          <w:sz w:val="20"/>
          <w:szCs w:val="20"/>
        </w:rPr>
        <w:t>(</w:t>
      </w:r>
      <w:proofErr w:type="gramStart"/>
      <w:r w:rsidR="00EA2563" w:rsidRPr="00EA2563">
        <w:rPr>
          <w:rFonts w:asciiTheme="minorHAnsi" w:hAnsiTheme="minorHAnsi" w:cstheme="minorHAnsi"/>
          <w:i/>
          <w:color w:val="000000" w:themeColor="text1"/>
          <w:sz w:val="20"/>
          <w:szCs w:val="20"/>
        </w:rPr>
        <w:t>cf.</w:t>
      </w:r>
      <w:proofErr w:type="gramEnd"/>
      <w:r w:rsidR="00EA2563" w:rsidRPr="00EA2563">
        <w:rPr>
          <w:rFonts w:asciiTheme="minorHAnsi" w:hAnsiTheme="minorHAnsi" w:cstheme="minorHAnsi"/>
          <w:i/>
          <w:color w:val="000000" w:themeColor="text1"/>
          <w:sz w:val="20"/>
          <w:szCs w:val="20"/>
        </w:rPr>
        <w:t xml:space="preserve"> TD sur les violences sexuelles sur mineurs</w:t>
      </w:r>
      <w:r w:rsidR="00FD6AF6">
        <w:rPr>
          <w:rFonts w:asciiTheme="minorHAnsi" w:hAnsiTheme="minorHAnsi" w:cstheme="minorHAnsi"/>
          <w:i/>
          <w:color w:val="000000" w:themeColor="text1"/>
          <w:sz w:val="20"/>
          <w:szCs w:val="20"/>
        </w:rPr>
        <w:t xml:space="preserve">, </w:t>
      </w:r>
      <w:proofErr w:type="spellStart"/>
      <w:r w:rsidR="00FD6AF6">
        <w:rPr>
          <w:rFonts w:asciiTheme="minorHAnsi" w:hAnsiTheme="minorHAnsi" w:cstheme="minorHAnsi"/>
          <w:i/>
          <w:color w:val="000000" w:themeColor="text1"/>
          <w:sz w:val="20"/>
          <w:szCs w:val="20"/>
        </w:rPr>
        <w:t>ch</w:t>
      </w:r>
      <w:proofErr w:type="spellEnd"/>
      <w:r w:rsidR="00FD6AF6">
        <w:rPr>
          <w:rFonts w:asciiTheme="minorHAnsi" w:hAnsiTheme="minorHAnsi" w:cstheme="minorHAnsi"/>
          <w:i/>
          <w:color w:val="000000" w:themeColor="text1"/>
          <w:sz w:val="20"/>
          <w:szCs w:val="20"/>
        </w:rPr>
        <w:t xml:space="preserve"> 4</w:t>
      </w:r>
      <w:r w:rsidR="00EA2563" w:rsidRPr="00EA2563">
        <w:rPr>
          <w:rFonts w:asciiTheme="minorHAnsi" w:hAnsiTheme="minorHAnsi" w:cstheme="minorHAnsi"/>
          <w:i/>
          <w:color w:val="000000" w:themeColor="text1"/>
          <w:sz w:val="20"/>
          <w:szCs w:val="20"/>
        </w:rPr>
        <w:t>)</w:t>
      </w:r>
    </w:p>
    <w:p w14:paraId="2526646F" w14:textId="77777777" w:rsidR="00EA2563" w:rsidRPr="0053494F" w:rsidRDefault="00EA2563" w:rsidP="0053494F">
      <w:pPr>
        <w:pStyle w:val="Titre2"/>
        <w:jc w:val="both"/>
        <w:textAlignment w:val="baseline"/>
        <w:rPr>
          <w:rFonts w:asciiTheme="minorHAnsi" w:hAnsiTheme="minorHAnsi" w:cstheme="minorHAnsi"/>
          <w:color w:val="000000" w:themeColor="text1"/>
          <w:sz w:val="20"/>
          <w:szCs w:val="20"/>
        </w:rPr>
      </w:pPr>
    </w:p>
    <w:p w14:paraId="4CE7C11A" w14:textId="77777777" w:rsidR="00357D18" w:rsidRPr="00930E85" w:rsidRDefault="0053494F" w:rsidP="00930E85">
      <w:pPr>
        <w:pStyle w:val="Titre2"/>
        <w:numPr>
          <w:ilvl w:val="0"/>
          <w:numId w:val="36"/>
        </w:numPr>
        <w:spacing w:before="0" w:beforeAutospacing="0" w:after="0" w:afterAutospacing="0"/>
        <w:jc w:val="both"/>
        <w:textAlignment w:val="baseline"/>
        <w:rPr>
          <w:rFonts w:asciiTheme="minorHAnsi" w:hAnsiTheme="minorHAnsi" w:cstheme="minorHAnsi"/>
          <w:color w:val="000000" w:themeColor="text1"/>
          <w:sz w:val="20"/>
          <w:szCs w:val="20"/>
        </w:rPr>
      </w:pPr>
      <w:r w:rsidRPr="00930E85">
        <w:rPr>
          <w:rFonts w:asciiTheme="minorHAnsi" w:hAnsiTheme="minorHAnsi" w:cstheme="minorHAnsi"/>
          <w:i/>
          <w:color w:val="000000" w:themeColor="text1"/>
          <w:sz w:val="20"/>
          <w:szCs w:val="20"/>
        </w:rPr>
        <w:t>C</w:t>
      </w:r>
      <w:r w:rsidR="00611CFF" w:rsidRPr="00930E85">
        <w:rPr>
          <w:rFonts w:asciiTheme="minorHAnsi" w:hAnsiTheme="minorHAnsi" w:cstheme="minorHAnsi"/>
          <w:i/>
          <w:color w:val="000000" w:themeColor="text1"/>
          <w:sz w:val="20"/>
          <w:szCs w:val="20"/>
        </w:rPr>
        <w:t>itez</w:t>
      </w:r>
      <w:r w:rsidR="006B7BAA" w:rsidRPr="00930E85">
        <w:rPr>
          <w:rFonts w:asciiTheme="minorHAnsi" w:hAnsiTheme="minorHAnsi" w:cstheme="minorHAnsi"/>
          <w:i/>
          <w:color w:val="000000" w:themeColor="text1"/>
          <w:sz w:val="20"/>
          <w:szCs w:val="20"/>
        </w:rPr>
        <w:t xml:space="preserve"> d’</w:t>
      </w:r>
      <w:r w:rsidR="00611CFF" w:rsidRPr="00930E85">
        <w:rPr>
          <w:rFonts w:asciiTheme="minorHAnsi" w:hAnsiTheme="minorHAnsi" w:cstheme="minorHAnsi"/>
          <w:i/>
          <w:color w:val="000000" w:themeColor="text1"/>
          <w:sz w:val="20"/>
          <w:szCs w:val="20"/>
        </w:rPr>
        <w:t>autres</w:t>
      </w:r>
      <w:r w:rsidRPr="00930E85">
        <w:rPr>
          <w:rFonts w:asciiTheme="minorHAnsi" w:hAnsiTheme="minorHAnsi" w:cstheme="minorHAnsi"/>
          <w:i/>
          <w:color w:val="000000" w:themeColor="text1"/>
          <w:sz w:val="20"/>
          <w:szCs w:val="20"/>
        </w:rPr>
        <w:t xml:space="preserve"> atteintes à l’intégrité physique</w:t>
      </w:r>
      <w:r w:rsidR="006B7BAA" w:rsidRPr="00930E85">
        <w:rPr>
          <w:rFonts w:asciiTheme="minorHAnsi" w:hAnsiTheme="minorHAnsi" w:cstheme="minorHAnsi"/>
          <w:i/>
          <w:color w:val="000000" w:themeColor="text1"/>
          <w:sz w:val="20"/>
          <w:szCs w:val="20"/>
        </w:rPr>
        <w:t>,</w:t>
      </w:r>
      <w:r w:rsidR="00611CFF" w:rsidRPr="00930E85">
        <w:rPr>
          <w:rFonts w:asciiTheme="minorHAnsi" w:hAnsiTheme="minorHAnsi" w:cstheme="minorHAnsi"/>
          <w:i/>
          <w:color w:val="000000" w:themeColor="text1"/>
          <w:sz w:val="20"/>
          <w:szCs w:val="20"/>
        </w:rPr>
        <w:t xml:space="preserve"> que le droit pénal réprime.</w:t>
      </w:r>
      <w:r w:rsidR="00357D18" w:rsidRPr="00930E85">
        <w:rPr>
          <w:rFonts w:asciiTheme="minorHAnsi" w:hAnsiTheme="minorHAnsi" w:cstheme="minorHAnsi"/>
          <w:color w:val="000000" w:themeColor="text1"/>
          <w:sz w:val="20"/>
          <w:szCs w:val="20"/>
        </w:rPr>
        <w:t xml:space="preserve"> </w:t>
      </w:r>
    </w:p>
    <w:p w14:paraId="71E7E6EC" w14:textId="77777777" w:rsidR="00244BEA" w:rsidRDefault="00244BEA" w:rsidP="009E4EC9">
      <w:pPr>
        <w:pStyle w:val="Titre2"/>
        <w:spacing w:before="0" w:beforeAutospacing="0" w:after="0" w:afterAutospacing="0"/>
        <w:jc w:val="both"/>
        <w:textAlignment w:val="baseline"/>
        <w:rPr>
          <w:rFonts w:asciiTheme="minorHAnsi" w:hAnsiTheme="minorHAnsi" w:cstheme="minorHAnsi"/>
          <w:b w:val="0"/>
          <w:color w:val="000000" w:themeColor="text1"/>
          <w:sz w:val="20"/>
          <w:szCs w:val="20"/>
        </w:rPr>
      </w:pPr>
    </w:p>
    <w:p w14:paraId="6892DBD3" w14:textId="77777777" w:rsidR="00930E85" w:rsidRDefault="0053494F" w:rsidP="0053494F">
      <w:pPr>
        <w:pStyle w:val="Titre5"/>
        <w:spacing w:before="0" w:beforeAutospacing="0" w:after="0" w:afterAutospacing="0"/>
        <w:contextualSpacing/>
        <w:textAlignment w:val="baseline"/>
        <w:rPr>
          <w:rFonts w:asciiTheme="minorHAnsi" w:hAnsiTheme="minorHAnsi" w:cstheme="minorHAnsi"/>
          <w:b w:val="0"/>
          <w:color w:val="000000" w:themeColor="text1"/>
        </w:rPr>
      </w:pPr>
      <w:r>
        <w:rPr>
          <w:rFonts w:asciiTheme="minorHAnsi" w:hAnsiTheme="minorHAnsi" w:cstheme="minorHAnsi"/>
          <w:b w:val="0"/>
          <w:color w:val="000000" w:themeColor="text1"/>
        </w:rPr>
        <w:t xml:space="preserve"> - </w:t>
      </w:r>
      <w:r w:rsidRPr="005534F0">
        <w:rPr>
          <w:rFonts w:asciiTheme="minorHAnsi" w:hAnsiTheme="minorHAnsi" w:cstheme="minorHAnsi"/>
          <w:b w:val="0"/>
          <w:color w:val="000000" w:themeColor="text1"/>
        </w:rPr>
        <w:t xml:space="preserve">L’intégrité </w:t>
      </w:r>
      <w:r w:rsidRPr="006150F0">
        <w:rPr>
          <w:rFonts w:asciiTheme="minorHAnsi" w:hAnsiTheme="minorHAnsi" w:cstheme="minorHAnsi"/>
          <w:b w:val="0"/>
          <w:color w:val="000000" w:themeColor="text1"/>
          <w:u w:val="single"/>
        </w:rPr>
        <w:t>psychique</w:t>
      </w:r>
      <w:r w:rsidRPr="005534F0">
        <w:rPr>
          <w:rFonts w:asciiTheme="minorHAnsi" w:hAnsiTheme="minorHAnsi" w:cstheme="minorHAnsi"/>
          <w:b w:val="0"/>
          <w:color w:val="000000" w:themeColor="text1"/>
        </w:rPr>
        <w:t xml:space="preserve"> est protégé par plusieurs textes. </w:t>
      </w:r>
    </w:p>
    <w:p w14:paraId="650823AA" w14:textId="77777777" w:rsidR="0053494F" w:rsidRPr="00930E85" w:rsidRDefault="0053494F" w:rsidP="00930E85">
      <w:pPr>
        <w:pStyle w:val="Titre5"/>
        <w:numPr>
          <w:ilvl w:val="0"/>
          <w:numId w:val="36"/>
        </w:numPr>
        <w:spacing w:before="0" w:beforeAutospacing="0" w:after="0" w:afterAutospacing="0"/>
        <w:contextualSpacing/>
        <w:textAlignment w:val="baseline"/>
        <w:rPr>
          <w:rFonts w:asciiTheme="minorHAnsi" w:hAnsiTheme="minorHAnsi" w:cstheme="minorHAnsi"/>
          <w:i/>
          <w:color w:val="000000" w:themeColor="text1"/>
        </w:rPr>
      </w:pPr>
      <w:r w:rsidRPr="00930E85">
        <w:rPr>
          <w:rFonts w:asciiTheme="minorHAnsi" w:hAnsiTheme="minorHAnsi" w:cstheme="minorHAnsi"/>
          <w:i/>
          <w:color w:val="000000" w:themeColor="text1"/>
        </w:rPr>
        <w:t>Citez des atteintes à l’intégrité psychique.</w:t>
      </w:r>
    </w:p>
    <w:p w14:paraId="044D0DD3" w14:textId="77777777" w:rsidR="0053494F" w:rsidRPr="005534F0" w:rsidRDefault="0053494F" w:rsidP="009E4EC9">
      <w:pPr>
        <w:pStyle w:val="Titre2"/>
        <w:spacing w:before="0" w:beforeAutospacing="0" w:after="0" w:afterAutospacing="0"/>
        <w:jc w:val="both"/>
        <w:textAlignment w:val="baseline"/>
        <w:rPr>
          <w:rFonts w:asciiTheme="minorHAnsi" w:hAnsiTheme="minorHAnsi" w:cstheme="minorHAnsi"/>
          <w:b w:val="0"/>
          <w:color w:val="000000" w:themeColor="text1"/>
          <w:sz w:val="20"/>
          <w:szCs w:val="20"/>
        </w:rPr>
        <w:sectPr w:rsidR="0053494F" w:rsidRPr="005534F0" w:rsidSect="0053494F">
          <w:footerReference w:type="even" r:id="rId8"/>
          <w:footerReference w:type="default" r:id="rId9"/>
          <w:pgSz w:w="11900" w:h="16840"/>
          <w:pgMar w:top="1021" w:right="1021" w:bottom="1021" w:left="1021" w:header="708" w:footer="708" w:gutter="0"/>
          <w:cols w:space="708"/>
          <w:docGrid w:linePitch="360"/>
        </w:sectPr>
      </w:pPr>
    </w:p>
    <w:p w14:paraId="1B17FBB2" w14:textId="77777777" w:rsidR="006B7BAA" w:rsidRPr="005534F0" w:rsidRDefault="006B7BAA" w:rsidP="009E4EC9">
      <w:pPr>
        <w:pStyle w:val="Titre2"/>
        <w:spacing w:before="0" w:beforeAutospacing="0" w:after="0" w:afterAutospacing="0"/>
        <w:jc w:val="both"/>
        <w:textAlignment w:val="baseline"/>
        <w:rPr>
          <w:rFonts w:asciiTheme="minorHAnsi" w:hAnsiTheme="minorHAnsi" w:cstheme="minorHAnsi"/>
          <w:b w:val="0"/>
          <w:color w:val="000000" w:themeColor="text1"/>
          <w:sz w:val="20"/>
          <w:szCs w:val="20"/>
        </w:rPr>
      </w:pPr>
    </w:p>
    <w:p w14:paraId="021F9D4E" w14:textId="77777777" w:rsidR="006B7BAA" w:rsidRPr="005534F0" w:rsidRDefault="006B7BAA" w:rsidP="009E4EC9">
      <w:pPr>
        <w:pStyle w:val="Titre2"/>
        <w:spacing w:before="0" w:beforeAutospacing="0" w:after="0" w:afterAutospacing="0"/>
        <w:jc w:val="both"/>
        <w:textAlignment w:val="baseline"/>
        <w:rPr>
          <w:rFonts w:asciiTheme="minorHAnsi" w:hAnsiTheme="minorHAnsi" w:cstheme="minorHAnsi"/>
          <w:b w:val="0"/>
          <w:color w:val="000000" w:themeColor="text1"/>
          <w:sz w:val="20"/>
          <w:szCs w:val="20"/>
        </w:rPr>
        <w:sectPr w:rsidR="006B7BAA" w:rsidRPr="005534F0" w:rsidSect="00244BEA">
          <w:type w:val="continuous"/>
          <w:pgSz w:w="11900" w:h="16840"/>
          <w:pgMar w:top="1134" w:right="1418" w:bottom="1134" w:left="1418" w:header="708" w:footer="708" w:gutter="0"/>
          <w:cols w:space="708"/>
          <w:docGrid w:linePitch="360"/>
        </w:sectPr>
      </w:pPr>
    </w:p>
    <w:p w14:paraId="11E2714F" w14:textId="77777777" w:rsidR="00054B93" w:rsidRPr="005534F0" w:rsidRDefault="00054B93" w:rsidP="009E4EC9">
      <w:pPr>
        <w:pStyle w:val="Titre5"/>
        <w:spacing w:before="0" w:beforeAutospacing="0" w:after="0" w:afterAutospacing="0"/>
        <w:contextualSpacing/>
        <w:jc w:val="both"/>
        <w:textAlignment w:val="baseline"/>
        <w:rPr>
          <w:rFonts w:asciiTheme="minorHAnsi" w:hAnsiTheme="minorHAnsi" w:cstheme="minorHAnsi"/>
          <w:b w:val="0"/>
          <w:color w:val="000000" w:themeColor="text1"/>
        </w:rPr>
      </w:pPr>
    </w:p>
    <w:p w14:paraId="3721B17A" w14:textId="77777777" w:rsidR="00244BEA" w:rsidRPr="005534F0" w:rsidRDefault="00244BEA" w:rsidP="00054B93">
      <w:pPr>
        <w:pStyle w:val="Titre5"/>
        <w:spacing w:before="0" w:beforeAutospacing="0" w:after="0" w:afterAutospacing="0"/>
        <w:contextualSpacing/>
        <w:textAlignment w:val="baseline"/>
        <w:rPr>
          <w:rFonts w:asciiTheme="minorHAnsi" w:hAnsiTheme="minorHAnsi" w:cstheme="minorHAnsi"/>
          <w:b w:val="0"/>
          <w:color w:val="000000" w:themeColor="text1"/>
        </w:rPr>
      </w:pPr>
    </w:p>
    <w:p w14:paraId="22A274A2" w14:textId="77777777" w:rsidR="00244BEA" w:rsidRPr="005534F0" w:rsidRDefault="00244BEA" w:rsidP="009E4EC9">
      <w:pPr>
        <w:pStyle w:val="Titre5"/>
        <w:spacing w:before="0" w:beforeAutospacing="0" w:after="0" w:afterAutospacing="0"/>
        <w:contextualSpacing/>
        <w:jc w:val="both"/>
        <w:textAlignment w:val="baseline"/>
        <w:rPr>
          <w:rFonts w:asciiTheme="minorHAnsi" w:hAnsiTheme="minorHAnsi" w:cstheme="minorHAnsi"/>
          <w:b w:val="0"/>
          <w:color w:val="000000" w:themeColor="text1"/>
        </w:rPr>
        <w:sectPr w:rsidR="00244BEA" w:rsidRPr="005534F0" w:rsidSect="00244BEA">
          <w:type w:val="continuous"/>
          <w:pgSz w:w="11900" w:h="16840"/>
          <w:pgMar w:top="1134" w:right="1418" w:bottom="1134" w:left="1418" w:header="708" w:footer="708" w:gutter="0"/>
          <w:cols w:space="708"/>
          <w:docGrid w:linePitch="360"/>
        </w:sectPr>
      </w:pPr>
    </w:p>
    <w:p w14:paraId="4D612020" w14:textId="77777777" w:rsidR="00054B93" w:rsidRPr="005534F0" w:rsidRDefault="00054B93" w:rsidP="009E4EC9">
      <w:pPr>
        <w:pStyle w:val="Titre5"/>
        <w:spacing w:before="0" w:beforeAutospacing="0" w:after="0" w:afterAutospacing="0"/>
        <w:contextualSpacing/>
        <w:jc w:val="both"/>
        <w:textAlignment w:val="baseline"/>
        <w:rPr>
          <w:rFonts w:asciiTheme="minorHAnsi" w:hAnsiTheme="minorHAnsi" w:cstheme="minorHAnsi"/>
          <w:b w:val="0"/>
          <w:color w:val="000000" w:themeColor="text1"/>
        </w:rPr>
      </w:pPr>
    </w:p>
    <w:p w14:paraId="221A4B16" w14:textId="77777777" w:rsidR="007E7A34" w:rsidRPr="005534F0" w:rsidRDefault="007E7A34" w:rsidP="007E7A34">
      <w:pPr>
        <w:spacing w:line="360" w:lineRule="atLeast"/>
        <w:jc w:val="both"/>
        <w:textAlignment w:val="baseline"/>
        <w:rPr>
          <w:rStyle w:val="apple-converted-space"/>
          <w:rFonts w:asciiTheme="minorHAnsi" w:hAnsiTheme="minorHAnsi" w:cstheme="minorHAnsi"/>
          <w:color w:val="000000" w:themeColor="text1"/>
          <w:sz w:val="20"/>
          <w:szCs w:val="20"/>
        </w:rPr>
      </w:pPr>
      <w:r w:rsidRPr="005534F0">
        <w:rPr>
          <w:rStyle w:val="apple-converted-space"/>
          <w:rFonts w:asciiTheme="minorHAnsi" w:hAnsiTheme="minorHAnsi" w:cstheme="minorHAnsi"/>
          <w:color w:val="000000" w:themeColor="text1"/>
          <w:sz w:val="20"/>
          <w:szCs w:val="20"/>
        </w:rPr>
        <w:t>Rappel : Les VEO (violences éducatives ordinaires)</w:t>
      </w:r>
    </w:p>
    <w:p w14:paraId="65BF4E33" w14:textId="77777777" w:rsidR="007E7A34" w:rsidRPr="005534F0" w:rsidRDefault="007E7A34" w:rsidP="009E4EC9">
      <w:pPr>
        <w:pStyle w:val="Titre5"/>
        <w:spacing w:before="0" w:beforeAutospacing="0" w:after="0" w:afterAutospacing="0"/>
        <w:contextualSpacing/>
        <w:jc w:val="both"/>
        <w:textAlignment w:val="baseline"/>
        <w:rPr>
          <w:rFonts w:asciiTheme="minorHAnsi" w:hAnsiTheme="minorHAnsi" w:cstheme="minorHAnsi"/>
          <w:b w:val="0"/>
          <w:color w:val="000000" w:themeColor="text1"/>
        </w:rPr>
      </w:pPr>
    </w:p>
    <w:p w14:paraId="7727F81B" w14:textId="77777777" w:rsidR="00054B93" w:rsidRPr="005534F0" w:rsidRDefault="00054B93" w:rsidP="00054B93">
      <w:pPr>
        <w:pStyle w:val="Titre5"/>
        <w:spacing w:before="0" w:beforeAutospacing="0" w:after="0" w:afterAutospacing="0"/>
        <w:contextualSpacing/>
        <w:textAlignment w:val="baseline"/>
        <w:rPr>
          <w:rFonts w:asciiTheme="minorHAnsi" w:hAnsiTheme="minorHAnsi" w:cstheme="minorHAnsi"/>
          <w:b w:val="0"/>
          <w:color w:val="000000" w:themeColor="text1"/>
        </w:rPr>
      </w:pPr>
    </w:p>
    <w:p w14:paraId="53660E22" w14:textId="77777777" w:rsidR="00244BEA" w:rsidRPr="005534F0" w:rsidRDefault="00244BEA" w:rsidP="00054B93">
      <w:pPr>
        <w:pStyle w:val="Titre5"/>
        <w:spacing w:before="0" w:beforeAutospacing="0" w:after="0" w:afterAutospacing="0"/>
        <w:contextualSpacing/>
        <w:textAlignment w:val="baseline"/>
        <w:rPr>
          <w:rFonts w:asciiTheme="minorHAnsi" w:hAnsiTheme="minorHAnsi" w:cstheme="minorHAnsi"/>
          <w:b w:val="0"/>
          <w:color w:val="000000" w:themeColor="text1"/>
        </w:rPr>
        <w:sectPr w:rsidR="00244BEA" w:rsidRPr="005534F0" w:rsidSect="00611CFF">
          <w:type w:val="continuous"/>
          <w:pgSz w:w="11900" w:h="16840"/>
          <w:pgMar w:top="1134" w:right="1418" w:bottom="1134" w:left="1418" w:header="708" w:footer="708" w:gutter="0"/>
          <w:cols w:num="2" w:space="708"/>
          <w:docGrid w:linePitch="360"/>
        </w:sectPr>
      </w:pPr>
    </w:p>
    <w:p w14:paraId="0D38FE9A" w14:textId="77777777" w:rsidR="00C0296C" w:rsidRPr="005534F0" w:rsidRDefault="00C0296C" w:rsidP="005F075B">
      <w:pPr>
        <w:pStyle w:val="Paragraphedeliste"/>
        <w:numPr>
          <w:ilvl w:val="0"/>
          <w:numId w:val="19"/>
        </w:numPr>
        <w:spacing w:line="360" w:lineRule="atLeast"/>
        <w:jc w:val="both"/>
        <w:textAlignment w:val="baseline"/>
        <w:rPr>
          <w:rStyle w:val="apple-converted-space"/>
          <w:rFonts w:asciiTheme="minorHAnsi" w:hAnsiTheme="minorHAnsi" w:cstheme="minorHAnsi"/>
          <w:b/>
          <w:color w:val="385623" w:themeColor="accent6" w:themeShade="80"/>
          <w:sz w:val="20"/>
          <w:szCs w:val="20"/>
        </w:rPr>
      </w:pPr>
      <w:r w:rsidRPr="005534F0">
        <w:rPr>
          <w:rFonts w:asciiTheme="minorHAnsi" w:hAnsiTheme="minorHAnsi" w:cstheme="minorHAnsi"/>
          <w:b/>
          <w:color w:val="385623" w:themeColor="accent6" w:themeShade="80"/>
          <w:sz w:val="20"/>
          <w:szCs w:val="20"/>
          <w:bdr w:val="none" w:sz="0" w:space="0" w:color="auto" w:frame="1"/>
        </w:rPr>
        <w:t>«</w:t>
      </w:r>
      <w:r w:rsidRPr="005534F0">
        <w:rPr>
          <w:rStyle w:val="apple-converted-space"/>
          <w:rFonts w:asciiTheme="minorHAnsi" w:hAnsiTheme="minorHAnsi" w:cstheme="minorHAnsi"/>
          <w:b/>
          <w:color w:val="385623" w:themeColor="accent6" w:themeShade="80"/>
          <w:sz w:val="20"/>
          <w:szCs w:val="20"/>
          <w:bdr w:val="none" w:sz="0" w:space="0" w:color="auto" w:frame="1"/>
        </w:rPr>
        <w:t> </w:t>
      </w:r>
      <w:r w:rsidR="00357D18" w:rsidRPr="005534F0">
        <w:rPr>
          <w:rStyle w:val="Accentuation"/>
          <w:rFonts w:asciiTheme="minorHAnsi" w:hAnsiTheme="minorHAnsi" w:cstheme="minorHAnsi"/>
          <w:b/>
          <w:color w:val="385623" w:themeColor="accent6" w:themeShade="80"/>
          <w:sz w:val="20"/>
          <w:szCs w:val="20"/>
          <w:bdr w:val="none" w:sz="0" w:space="0" w:color="auto" w:frame="1"/>
        </w:rPr>
        <w:t>L</w:t>
      </w:r>
      <w:r w:rsidRPr="005534F0">
        <w:rPr>
          <w:rStyle w:val="Accentuation"/>
          <w:rFonts w:asciiTheme="minorHAnsi" w:hAnsiTheme="minorHAnsi" w:cstheme="minorHAnsi"/>
          <w:b/>
          <w:color w:val="385623" w:themeColor="accent6" w:themeShade="80"/>
          <w:sz w:val="20"/>
          <w:szCs w:val="20"/>
          <w:bdr w:val="none" w:sz="0" w:space="0" w:color="auto" w:frame="1"/>
        </w:rPr>
        <w:t>e corps humain est inviolable</w:t>
      </w:r>
      <w:r w:rsidRPr="005534F0">
        <w:rPr>
          <w:rStyle w:val="apple-converted-space"/>
          <w:rFonts w:asciiTheme="minorHAnsi" w:hAnsiTheme="minorHAnsi" w:cstheme="minorHAnsi"/>
          <w:b/>
          <w:i/>
          <w:iCs/>
          <w:color w:val="385623" w:themeColor="accent6" w:themeShade="80"/>
          <w:sz w:val="20"/>
          <w:szCs w:val="20"/>
          <w:bdr w:val="none" w:sz="0" w:space="0" w:color="auto" w:frame="1"/>
        </w:rPr>
        <w:t> </w:t>
      </w:r>
      <w:r w:rsidRPr="005534F0">
        <w:rPr>
          <w:rFonts w:asciiTheme="minorHAnsi" w:hAnsiTheme="minorHAnsi" w:cstheme="minorHAnsi"/>
          <w:b/>
          <w:color w:val="385623" w:themeColor="accent6" w:themeShade="80"/>
          <w:sz w:val="20"/>
          <w:szCs w:val="20"/>
          <w:bdr w:val="none" w:sz="0" w:space="0" w:color="auto" w:frame="1"/>
        </w:rPr>
        <w:t>».</w:t>
      </w:r>
      <w:r w:rsidRPr="005534F0">
        <w:rPr>
          <w:rStyle w:val="apple-converted-space"/>
          <w:rFonts w:asciiTheme="minorHAnsi" w:hAnsiTheme="minorHAnsi" w:cstheme="minorHAnsi"/>
          <w:b/>
          <w:color w:val="385623" w:themeColor="accent6" w:themeShade="80"/>
          <w:sz w:val="20"/>
          <w:szCs w:val="20"/>
          <w:bdr w:val="none" w:sz="0" w:space="0" w:color="auto" w:frame="1"/>
        </w:rPr>
        <w:t> </w:t>
      </w:r>
    </w:p>
    <w:p w14:paraId="5E8C2206" w14:textId="77777777" w:rsidR="00C641B2" w:rsidRPr="005534F0" w:rsidRDefault="00C641B2" w:rsidP="00BC264A">
      <w:pPr>
        <w:contextualSpacing/>
        <w:jc w:val="both"/>
        <w:textAlignment w:val="baseline"/>
        <w:rPr>
          <w:rFonts w:asciiTheme="minorHAnsi" w:hAnsiTheme="minorHAnsi" w:cstheme="minorHAnsi"/>
          <w:color w:val="6A6A6A"/>
          <w:sz w:val="20"/>
          <w:szCs w:val="20"/>
          <w:bdr w:val="none" w:sz="0" w:space="0" w:color="auto" w:frame="1"/>
        </w:rPr>
      </w:pPr>
    </w:p>
    <w:p w14:paraId="41023658" w14:textId="77777777" w:rsidR="00C0296C" w:rsidRPr="005F075B" w:rsidRDefault="00C0296C" w:rsidP="00BC264A">
      <w:pPr>
        <w:pStyle w:val="Paragraphedeliste"/>
        <w:numPr>
          <w:ilvl w:val="0"/>
          <w:numId w:val="6"/>
        </w:numPr>
        <w:jc w:val="both"/>
        <w:textAlignment w:val="baseline"/>
        <w:rPr>
          <w:rFonts w:asciiTheme="minorHAnsi" w:hAnsiTheme="minorHAnsi" w:cstheme="minorHAnsi"/>
          <w:color w:val="000000" w:themeColor="text1"/>
          <w:sz w:val="20"/>
          <w:szCs w:val="20"/>
        </w:rPr>
      </w:pPr>
      <w:r w:rsidRPr="005534F0">
        <w:rPr>
          <w:rFonts w:asciiTheme="minorHAnsi" w:hAnsiTheme="minorHAnsi" w:cstheme="minorHAnsi"/>
          <w:color w:val="000000" w:themeColor="text1"/>
          <w:sz w:val="20"/>
          <w:szCs w:val="20"/>
          <w:bdr w:val="none" w:sz="0" w:space="0" w:color="auto" w:frame="1"/>
        </w:rPr>
        <w:t xml:space="preserve">Il existe cependant des atteintes licites à l’intégrité et l’inviolabilité du corps humain </w:t>
      </w:r>
    </w:p>
    <w:p w14:paraId="0CEB929B" w14:textId="77777777" w:rsidR="005F075B" w:rsidRPr="005F075B" w:rsidRDefault="005F075B" w:rsidP="005F075B">
      <w:pPr>
        <w:jc w:val="both"/>
        <w:textAlignment w:val="baseline"/>
        <w:rPr>
          <w:rFonts w:asciiTheme="minorHAnsi" w:hAnsiTheme="minorHAnsi" w:cstheme="minorHAnsi"/>
          <w:color w:val="000000" w:themeColor="text1"/>
          <w:sz w:val="20"/>
          <w:szCs w:val="20"/>
        </w:rPr>
      </w:pPr>
    </w:p>
    <w:p w14:paraId="44640678" w14:textId="77777777" w:rsidR="003259C8" w:rsidRPr="005534F0" w:rsidRDefault="003259C8" w:rsidP="003259C8">
      <w:pPr>
        <w:ind w:left="1428"/>
        <w:jc w:val="both"/>
        <w:textAlignment w:val="baseline"/>
        <w:rPr>
          <w:rFonts w:asciiTheme="minorHAnsi" w:hAnsiTheme="minorHAnsi" w:cstheme="minorHAnsi"/>
          <w:b/>
          <w:color w:val="8E0000"/>
          <w:sz w:val="20"/>
          <w:szCs w:val="20"/>
        </w:rPr>
      </w:pPr>
      <w:r w:rsidRPr="005534F0">
        <w:rPr>
          <w:rFonts w:asciiTheme="minorHAnsi" w:hAnsiTheme="minorHAnsi" w:cstheme="minorHAnsi"/>
          <w:b/>
          <w:noProof/>
          <w:color w:val="8E0000"/>
          <w:sz w:val="20"/>
          <w:szCs w:val="20"/>
        </w:rPr>
        <w:drawing>
          <wp:anchor distT="0" distB="0" distL="114300" distR="114300" simplePos="0" relativeHeight="251662336" behindDoc="0" locked="0" layoutInCell="1" allowOverlap="1" wp14:anchorId="4731337C" wp14:editId="45910399">
            <wp:simplePos x="0" y="0"/>
            <wp:positionH relativeFrom="column">
              <wp:posOffset>903605</wp:posOffset>
            </wp:positionH>
            <wp:positionV relativeFrom="paragraph">
              <wp:posOffset>0</wp:posOffset>
            </wp:positionV>
            <wp:extent cx="385200" cy="2160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oji-monocle-1280x720.png"/>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5200" cy="216000"/>
                    </a:xfrm>
                    <a:prstGeom prst="rect">
                      <a:avLst/>
                    </a:prstGeom>
                  </pic:spPr>
                </pic:pic>
              </a:graphicData>
            </a:graphic>
            <wp14:sizeRelH relativeFrom="page">
              <wp14:pctWidth>0</wp14:pctWidth>
            </wp14:sizeRelH>
            <wp14:sizeRelV relativeFrom="page">
              <wp14:pctHeight>0</wp14:pctHeight>
            </wp14:sizeRelV>
          </wp:anchor>
        </w:drawing>
      </w:r>
      <w:r w:rsidRPr="005534F0">
        <w:rPr>
          <w:rFonts w:asciiTheme="minorHAnsi" w:hAnsiTheme="minorHAnsi" w:cstheme="minorHAnsi"/>
          <w:b/>
          <w:color w:val="8E0000"/>
          <w:sz w:val="20"/>
          <w:szCs w:val="20"/>
        </w:rPr>
        <w:t>Vaccinations </w:t>
      </w:r>
      <w:r w:rsidR="004D596B" w:rsidRPr="005534F0">
        <w:rPr>
          <w:rFonts w:asciiTheme="minorHAnsi" w:hAnsiTheme="minorHAnsi" w:cstheme="minorHAnsi"/>
          <w:b/>
          <w:color w:val="8E0000"/>
          <w:sz w:val="20"/>
          <w:szCs w:val="20"/>
        </w:rPr>
        <w:t>(1)</w:t>
      </w:r>
    </w:p>
    <w:p w14:paraId="4C591258" w14:textId="77777777" w:rsidR="009E4EC9" w:rsidRPr="005534F0" w:rsidRDefault="009E4EC9" w:rsidP="00BC264A">
      <w:pPr>
        <w:contextualSpacing/>
        <w:jc w:val="both"/>
        <w:textAlignment w:val="baseline"/>
        <w:rPr>
          <w:rFonts w:asciiTheme="minorHAnsi" w:hAnsiTheme="minorHAnsi" w:cstheme="minorHAnsi"/>
          <w:color w:val="000000" w:themeColor="text1"/>
          <w:sz w:val="20"/>
          <w:szCs w:val="20"/>
        </w:rPr>
      </w:pPr>
    </w:p>
    <w:p w14:paraId="10219143" w14:textId="77777777" w:rsidR="00C0296C" w:rsidRPr="005534F0" w:rsidRDefault="00C0296C" w:rsidP="009E4EC9">
      <w:pPr>
        <w:pStyle w:val="Titre5"/>
        <w:numPr>
          <w:ilvl w:val="0"/>
          <w:numId w:val="6"/>
        </w:numPr>
        <w:spacing w:before="0" w:beforeAutospacing="0" w:after="0" w:afterAutospacing="0"/>
        <w:contextualSpacing/>
        <w:jc w:val="both"/>
        <w:textAlignment w:val="baseline"/>
        <w:rPr>
          <w:rFonts w:asciiTheme="minorHAnsi" w:hAnsiTheme="minorHAnsi" w:cstheme="minorHAnsi"/>
          <w:b w:val="0"/>
          <w:bCs w:val="0"/>
          <w:color w:val="000000" w:themeColor="text1"/>
        </w:rPr>
      </w:pPr>
      <w:r w:rsidRPr="005534F0">
        <w:rPr>
          <w:rFonts w:asciiTheme="minorHAnsi" w:hAnsiTheme="minorHAnsi" w:cstheme="minorHAnsi"/>
          <w:b w:val="0"/>
          <w:bCs w:val="0"/>
          <w:color w:val="000000" w:themeColor="text1"/>
          <w:bdr w:val="none" w:sz="0" w:space="0" w:color="auto" w:frame="1"/>
        </w:rPr>
        <w:t>L’</w:t>
      </w:r>
      <w:hyperlink r:id="rId11" w:history="1">
        <w:r w:rsidRPr="005534F0">
          <w:rPr>
            <w:rStyle w:val="lev"/>
            <w:rFonts w:asciiTheme="minorHAnsi" w:hAnsiTheme="minorHAnsi" w:cstheme="minorHAnsi"/>
            <w:b/>
            <w:bCs/>
            <w:color w:val="000000" w:themeColor="text1"/>
            <w:bdr w:val="none" w:sz="0" w:space="0" w:color="auto" w:frame="1"/>
          </w:rPr>
          <w:t>article 16-3 du Code civil</w:t>
        </w:r>
        <w:r w:rsidRPr="005534F0">
          <w:rPr>
            <w:rStyle w:val="apple-converted-space"/>
            <w:rFonts w:asciiTheme="minorHAnsi" w:hAnsiTheme="minorHAnsi" w:cstheme="minorHAnsi"/>
            <w:color w:val="000000" w:themeColor="text1"/>
            <w:bdr w:val="none" w:sz="0" w:space="0" w:color="auto" w:frame="1"/>
          </w:rPr>
          <w:t> </w:t>
        </w:r>
      </w:hyperlink>
      <w:r w:rsidRPr="005534F0">
        <w:rPr>
          <w:rFonts w:asciiTheme="minorHAnsi" w:hAnsiTheme="minorHAnsi" w:cstheme="minorHAnsi"/>
          <w:b w:val="0"/>
          <w:bCs w:val="0"/>
          <w:color w:val="000000" w:themeColor="text1"/>
          <w:bdr w:val="none" w:sz="0" w:space="0" w:color="auto" w:frame="1"/>
        </w:rPr>
        <w:t>prévoit en matière thérapeutique :</w:t>
      </w:r>
      <w:r w:rsidRPr="005534F0">
        <w:rPr>
          <w:rStyle w:val="apple-converted-space"/>
          <w:rFonts w:asciiTheme="minorHAnsi" w:hAnsiTheme="minorHAnsi" w:cstheme="minorHAnsi"/>
          <w:b w:val="0"/>
          <w:bCs w:val="0"/>
          <w:color w:val="000000" w:themeColor="text1"/>
          <w:bdr w:val="none" w:sz="0" w:space="0" w:color="auto" w:frame="1"/>
        </w:rPr>
        <w:t> </w:t>
      </w:r>
    </w:p>
    <w:p w14:paraId="72CE8244" w14:textId="77777777" w:rsidR="00C0296C" w:rsidRPr="005534F0" w:rsidRDefault="00C0296C" w:rsidP="00BC264A">
      <w:pPr>
        <w:contextualSpacing/>
        <w:jc w:val="both"/>
        <w:textAlignment w:val="baseline"/>
        <w:rPr>
          <w:rFonts w:asciiTheme="minorHAnsi" w:hAnsiTheme="minorHAnsi" w:cstheme="minorHAnsi"/>
          <w:color w:val="385623" w:themeColor="accent6" w:themeShade="80"/>
          <w:sz w:val="20"/>
          <w:szCs w:val="20"/>
        </w:rPr>
      </w:pPr>
      <w:r w:rsidRPr="005534F0">
        <w:rPr>
          <w:rStyle w:val="Accentuation"/>
          <w:rFonts w:asciiTheme="minorHAnsi" w:hAnsiTheme="minorHAnsi" w:cstheme="minorHAnsi"/>
          <w:color w:val="385623" w:themeColor="accent6" w:themeShade="80"/>
          <w:sz w:val="20"/>
          <w:szCs w:val="20"/>
          <w:bdr w:val="none" w:sz="0" w:space="0" w:color="auto" w:frame="1"/>
        </w:rPr>
        <w:t xml:space="preserve">« </w:t>
      </w:r>
      <w:r w:rsidR="00357D18" w:rsidRPr="005534F0">
        <w:rPr>
          <w:rStyle w:val="Accentuation"/>
          <w:rFonts w:asciiTheme="minorHAnsi" w:hAnsiTheme="minorHAnsi" w:cstheme="minorHAnsi"/>
          <w:color w:val="385623" w:themeColor="accent6" w:themeShade="80"/>
          <w:sz w:val="20"/>
          <w:szCs w:val="20"/>
          <w:bdr w:val="none" w:sz="0" w:space="0" w:color="auto" w:frame="1"/>
        </w:rPr>
        <w:t>I</w:t>
      </w:r>
      <w:r w:rsidRPr="005534F0">
        <w:rPr>
          <w:rStyle w:val="Accentuation"/>
          <w:rFonts w:asciiTheme="minorHAnsi" w:hAnsiTheme="minorHAnsi" w:cstheme="minorHAnsi"/>
          <w:color w:val="385623" w:themeColor="accent6" w:themeShade="80"/>
          <w:sz w:val="20"/>
          <w:szCs w:val="20"/>
          <w:bdr w:val="none" w:sz="0" w:space="0" w:color="auto" w:frame="1"/>
        </w:rPr>
        <w:t>l ne peut être porté atteinte à l’intégrité du corps humain qu’en cas de nécessité médicale pour</w:t>
      </w:r>
      <w:r w:rsidRPr="005534F0">
        <w:rPr>
          <w:rStyle w:val="apple-converted-space"/>
          <w:rFonts w:asciiTheme="minorHAnsi" w:hAnsiTheme="minorHAnsi" w:cstheme="minorHAnsi"/>
          <w:i/>
          <w:iCs/>
          <w:color w:val="385623" w:themeColor="accent6" w:themeShade="80"/>
          <w:sz w:val="20"/>
          <w:szCs w:val="20"/>
          <w:bdr w:val="none" w:sz="0" w:space="0" w:color="auto" w:frame="1"/>
        </w:rPr>
        <w:t> </w:t>
      </w:r>
      <w:r w:rsidRPr="005534F0">
        <w:rPr>
          <w:rStyle w:val="Accentuation"/>
          <w:rFonts w:asciiTheme="minorHAnsi" w:hAnsiTheme="minorHAnsi" w:cstheme="minorHAnsi"/>
          <w:color w:val="385623" w:themeColor="accent6" w:themeShade="80"/>
          <w:sz w:val="20"/>
          <w:szCs w:val="20"/>
          <w:bdr w:val="none" w:sz="0" w:space="0" w:color="auto" w:frame="1"/>
        </w:rPr>
        <w:t>la personne ou à titre exceptionnel dans l’intérêt thérapeutique d’autrui »</w:t>
      </w:r>
      <w:r w:rsidRPr="005534F0">
        <w:rPr>
          <w:rFonts w:asciiTheme="minorHAnsi" w:hAnsiTheme="minorHAnsi" w:cstheme="minorHAnsi"/>
          <w:color w:val="385623" w:themeColor="accent6" w:themeShade="80"/>
          <w:sz w:val="20"/>
          <w:szCs w:val="20"/>
          <w:bdr w:val="none" w:sz="0" w:space="0" w:color="auto" w:frame="1"/>
        </w:rPr>
        <w:t>.</w:t>
      </w:r>
      <w:r w:rsidRPr="005534F0">
        <w:rPr>
          <w:rStyle w:val="apple-converted-space"/>
          <w:rFonts w:asciiTheme="minorHAnsi" w:hAnsiTheme="minorHAnsi" w:cstheme="minorHAnsi"/>
          <w:color w:val="385623" w:themeColor="accent6" w:themeShade="80"/>
          <w:sz w:val="20"/>
          <w:szCs w:val="20"/>
          <w:bdr w:val="none" w:sz="0" w:space="0" w:color="auto" w:frame="1"/>
        </w:rPr>
        <w:t> </w:t>
      </w:r>
    </w:p>
    <w:p w14:paraId="77685D1E" w14:textId="77777777" w:rsidR="00C0296C" w:rsidRDefault="00C0296C" w:rsidP="00BC264A">
      <w:pPr>
        <w:contextualSpacing/>
        <w:jc w:val="both"/>
        <w:textAlignment w:val="baseline"/>
        <w:rPr>
          <w:rStyle w:val="apple-converted-space"/>
          <w:rFonts w:asciiTheme="minorHAnsi" w:hAnsiTheme="minorHAnsi" w:cstheme="minorHAnsi"/>
          <w:color w:val="385623" w:themeColor="accent6" w:themeShade="80"/>
          <w:sz w:val="20"/>
          <w:szCs w:val="20"/>
          <w:bdr w:val="none" w:sz="0" w:space="0" w:color="auto" w:frame="1"/>
        </w:rPr>
      </w:pPr>
      <w:r w:rsidRPr="005534F0">
        <w:rPr>
          <w:rStyle w:val="Accentuation"/>
          <w:rFonts w:asciiTheme="minorHAnsi" w:hAnsiTheme="minorHAnsi" w:cstheme="minorHAnsi"/>
          <w:color w:val="385623" w:themeColor="accent6" w:themeShade="80"/>
          <w:sz w:val="20"/>
          <w:szCs w:val="20"/>
          <w:bdr w:val="none" w:sz="0" w:space="0" w:color="auto" w:frame="1"/>
        </w:rPr>
        <w:t xml:space="preserve">Le consentement de l’intéressé doit être recueilli préalablement </w:t>
      </w:r>
      <w:proofErr w:type="gramStart"/>
      <w:r w:rsidRPr="005534F0">
        <w:rPr>
          <w:rStyle w:val="Accentuation"/>
          <w:rFonts w:asciiTheme="minorHAnsi" w:hAnsiTheme="minorHAnsi" w:cstheme="minorHAnsi"/>
          <w:color w:val="385623" w:themeColor="accent6" w:themeShade="80"/>
          <w:sz w:val="20"/>
          <w:szCs w:val="20"/>
          <w:bdr w:val="none" w:sz="0" w:space="0" w:color="auto" w:frame="1"/>
        </w:rPr>
        <w:t>hors</w:t>
      </w:r>
      <w:proofErr w:type="gramEnd"/>
      <w:r w:rsidRPr="005534F0">
        <w:rPr>
          <w:rStyle w:val="Accentuation"/>
          <w:rFonts w:asciiTheme="minorHAnsi" w:hAnsiTheme="minorHAnsi" w:cstheme="minorHAnsi"/>
          <w:color w:val="385623" w:themeColor="accent6" w:themeShade="80"/>
          <w:sz w:val="20"/>
          <w:szCs w:val="20"/>
          <w:bdr w:val="none" w:sz="0" w:space="0" w:color="auto" w:frame="1"/>
        </w:rPr>
        <w:t xml:space="preserve"> le cas où son état rend</w:t>
      </w:r>
      <w:r w:rsidRPr="005534F0">
        <w:rPr>
          <w:rStyle w:val="apple-converted-space"/>
          <w:rFonts w:asciiTheme="minorHAnsi" w:hAnsiTheme="minorHAnsi" w:cstheme="minorHAnsi"/>
          <w:i/>
          <w:iCs/>
          <w:color w:val="385623" w:themeColor="accent6" w:themeShade="80"/>
          <w:sz w:val="20"/>
          <w:szCs w:val="20"/>
          <w:bdr w:val="none" w:sz="0" w:space="0" w:color="auto" w:frame="1"/>
        </w:rPr>
        <w:t> </w:t>
      </w:r>
      <w:r w:rsidRPr="005534F0">
        <w:rPr>
          <w:rStyle w:val="Accentuation"/>
          <w:rFonts w:asciiTheme="minorHAnsi" w:hAnsiTheme="minorHAnsi" w:cstheme="minorHAnsi"/>
          <w:color w:val="385623" w:themeColor="accent6" w:themeShade="80"/>
          <w:sz w:val="20"/>
          <w:szCs w:val="20"/>
          <w:bdr w:val="none" w:sz="0" w:space="0" w:color="auto" w:frame="1"/>
        </w:rPr>
        <w:t>nécessaire une intervention thérapeutique à laquelle il n’est pas à même de consentir »</w:t>
      </w:r>
      <w:r w:rsidRPr="005534F0">
        <w:rPr>
          <w:rStyle w:val="apple-converted-space"/>
          <w:rFonts w:asciiTheme="minorHAnsi" w:hAnsiTheme="minorHAnsi" w:cstheme="minorHAnsi"/>
          <w:color w:val="385623" w:themeColor="accent6" w:themeShade="80"/>
          <w:sz w:val="20"/>
          <w:szCs w:val="20"/>
          <w:bdr w:val="none" w:sz="0" w:space="0" w:color="auto" w:frame="1"/>
        </w:rPr>
        <w:t> </w:t>
      </w:r>
    </w:p>
    <w:p w14:paraId="79C92FD2" w14:textId="77777777" w:rsidR="005F075B" w:rsidRPr="005534F0" w:rsidRDefault="005F075B" w:rsidP="00BC264A">
      <w:pPr>
        <w:contextualSpacing/>
        <w:jc w:val="both"/>
        <w:textAlignment w:val="baseline"/>
        <w:rPr>
          <w:rStyle w:val="apple-converted-space"/>
          <w:rFonts w:asciiTheme="minorHAnsi" w:hAnsiTheme="minorHAnsi" w:cstheme="minorHAnsi"/>
          <w:color w:val="538135" w:themeColor="accent6" w:themeShade="BF"/>
          <w:sz w:val="20"/>
          <w:szCs w:val="20"/>
        </w:rPr>
      </w:pPr>
    </w:p>
    <w:p w14:paraId="363C8918" w14:textId="77777777" w:rsidR="009E4EC9" w:rsidRPr="005534F0" w:rsidRDefault="003259C8" w:rsidP="003259C8">
      <w:pPr>
        <w:ind w:left="1416"/>
        <w:contextualSpacing/>
        <w:jc w:val="both"/>
        <w:textAlignment w:val="baseline"/>
        <w:rPr>
          <w:rFonts w:asciiTheme="minorHAnsi" w:hAnsiTheme="minorHAnsi" w:cstheme="minorHAnsi"/>
          <w:b/>
          <w:color w:val="8E0000"/>
          <w:sz w:val="20"/>
          <w:szCs w:val="20"/>
        </w:rPr>
      </w:pPr>
      <w:r w:rsidRPr="005534F0">
        <w:rPr>
          <w:rFonts w:asciiTheme="minorHAnsi" w:hAnsiTheme="minorHAnsi" w:cstheme="minorHAnsi"/>
          <w:b/>
          <w:noProof/>
          <w:color w:val="8E0000"/>
          <w:sz w:val="20"/>
          <w:szCs w:val="20"/>
        </w:rPr>
        <w:drawing>
          <wp:anchor distT="0" distB="0" distL="114300" distR="114300" simplePos="0" relativeHeight="251663360" behindDoc="1" locked="0" layoutInCell="1" allowOverlap="1" wp14:anchorId="6743DF78" wp14:editId="31E0E519">
            <wp:simplePos x="0" y="0"/>
            <wp:positionH relativeFrom="column">
              <wp:posOffset>897890</wp:posOffset>
            </wp:positionH>
            <wp:positionV relativeFrom="paragraph">
              <wp:posOffset>0</wp:posOffset>
            </wp:positionV>
            <wp:extent cx="383961" cy="216000"/>
            <wp:effectExtent l="0" t="0" r="0" b="0"/>
            <wp:wrapTight wrapText="bothSides">
              <wp:wrapPolygon edited="0">
                <wp:start x="0" y="0"/>
                <wp:lineTo x="0" y="20329"/>
                <wp:lineTo x="20742" y="20329"/>
                <wp:lineTo x="2074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oji-monocle-1280x720.png"/>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3961" cy="216000"/>
                    </a:xfrm>
                    <a:prstGeom prst="rect">
                      <a:avLst/>
                    </a:prstGeom>
                  </pic:spPr>
                </pic:pic>
              </a:graphicData>
            </a:graphic>
            <wp14:sizeRelH relativeFrom="page">
              <wp14:pctWidth>0</wp14:pctWidth>
            </wp14:sizeRelH>
            <wp14:sizeRelV relativeFrom="page">
              <wp14:pctHeight>0</wp14:pctHeight>
            </wp14:sizeRelV>
          </wp:anchor>
        </w:drawing>
      </w:r>
      <w:r w:rsidRPr="005534F0">
        <w:rPr>
          <w:rFonts w:asciiTheme="minorHAnsi" w:hAnsiTheme="minorHAnsi" w:cstheme="minorHAnsi"/>
          <w:b/>
          <w:color w:val="8E0000"/>
          <w:sz w:val="20"/>
          <w:szCs w:val="20"/>
        </w:rPr>
        <w:t xml:space="preserve">Les personnes </w:t>
      </w:r>
      <w:proofErr w:type="spellStart"/>
      <w:r w:rsidRPr="005534F0">
        <w:rPr>
          <w:rFonts w:asciiTheme="minorHAnsi" w:hAnsiTheme="minorHAnsi" w:cstheme="minorHAnsi"/>
          <w:b/>
          <w:color w:val="8E0000"/>
          <w:sz w:val="20"/>
          <w:szCs w:val="20"/>
        </w:rPr>
        <w:t>intersexes</w:t>
      </w:r>
      <w:proofErr w:type="spellEnd"/>
      <w:r w:rsidR="004D596B" w:rsidRPr="005534F0">
        <w:rPr>
          <w:rFonts w:asciiTheme="minorHAnsi" w:hAnsiTheme="minorHAnsi" w:cstheme="minorHAnsi"/>
          <w:b/>
          <w:color w:val="8E0000"/>
          <w:sz w:val="20"/>
          <w:szCs w:val="20"/>
        </w:rPr>
        <w:t xml:space="preserve"> (2)</w:t>
      </w:r>
    </w:p>
    <w:p w14:paraId="4B6436A9" w14:textId="77777777" w:rsidR="003259C8" w:rsidRPr="005534F0" w:rsidRDefault="003259C8" w:rsidP="003259C8">
      <w:pPr>
        <w:ind w:left="1416"/>
        <w:contextualSpacing/>
        <w:jc w:val="both"/>
        <w:textAlignment w:val="baseline"/>
        <w:rPr>
          <w:rFonts w:asciiTheme="minorHAnsi" w:hAnsiTheme="minorHAnsi" w:cstheme="minorHAnsi"/>
          <w:color w:val="538135" w:themeColor="accent6" w:themeShade="BF"/>
          <w:sz w:val="20"/>
          <w:szCs w:val="20"/>
        </w:rPr>
      </w:pPr>
    </w:p>
    <w:p w14:paraId="5E91BC2C" w14:textId="77777777" w:rsidR="00C0296C" w:rsidRPr="005F075B" w:rsidRDefault="00C0296C" w:rsidP="005F075B">
      <w:pPr>
        <w:pStyle w:val="Paragraphedeliste"/>
        <w:numPr>
          <w:ilvl w:val="0"/>
          <w:numId w:val="17"/>
        </w:numPr>
        <w:jc w:val="both"/>
        <w:textAlignment w:val="baseline"/>
        <w:rPr>
          <w:rFonts w:asciiTheme="minorHAnsi" w:hAnsiTheme="minorHAnsi" w:cstheme="minorHAnsi"/>
          <w:b/>
          <w:color w:val="385623" w:themeColor="accent6" w:themeShade="80"/>
          <w:sz w:val="20"/>
          <w:szCs w:val="20"/>
        </w:rPr>
      </w:pPr>
      <w:r w:rsidRPr="005F075B">
        <w:rPr>
          <w:rFonts w:asciiTheme="minorHAnsi" w:hAnsiTheme="minorHAnsi" w:cstheme="minorHAnsi"/>
          <w:b/>
          <w:bCs/>
          <w:color w:val="385623" w:themeColor="accent6" w:themeShade="80"/>
          <w:sz w:val="20"/>
          <w:szCs w:val="20"/>
          <w:bdr w:val="none" w:sz="0" w:space="0" w:color="auto" w:frame="1"/>
        </w:rPr>
        <w:t>«</w:t>
      </w:r>
      <w:r w:rsidRPr="005F075B">
        <w:rPr>
          <w:rStyle w:val="apple-converted-space"/>
          <w:rFonts w:asciiTheme="minorHAnsi" w:hAnsiTheme="minorHAnsi" w:cstheme="minorHAnsi"/>
          <w:b/>
          <w:bCs/>
          <w:color w:val="385623" w:themeColor="accent6" w:themeShade="80"/>
          <w:sz w:val="20"/>
          <w:szCs w:val="20"/>
          <w:bdr w:val="none" w:sz="0" w:space="0" w:color="auto" w:frame="1"/>
        </w:rPr>
        <w:t> </w:t>
      </w:r>
      <w:r w:rsidRPr="005F075B">
        <w:rPr>
          <w:rStyle w:val="Accentuation"/>
          <w:rFonts w:asciiTheme="minorHAnsi" w:hAnsiTheme="minorHAnsi" w:cstheme="minorHAnsi"/>
          <w:b/>
          <w:bCs/>
          <w:color w:val="385623" w:themeColor="accent6" w:themeShade="80"/>
          <w:sz w:val="20"/>
          <w:szCs w:val="20"/>
          <w:bdr w:val="none" w:sz="0" w:space="0" w:color="auto" w:frame="1"/>
        </w:rPr>
        <w:t>Le corps humain, ses éléments et ses produits</w:t>
      </w:r>
      <w:r w:rsidRPr="005F075B">
        <w:rPr>
          <w:rStyle w:val="apple-converted-space"/>
          <w:rFonts w:asciiTheme="minorHAnsi" w:hAnsiTheme="minorHAnsi" w:cstheme="minorHAnsi"/>
          <w:b/>
          <w:bCs/>
          <w:i/>
          <w:iCs/>
          <w:color w:val="385623" w:themeColor="accent6" w:themeShade="80"/>
          <w:sz w:val="20"/>
          <w:szCs w:val="20"/>
          <w:bdr w:val="none" w:sz="0" w:space="0" w:color="auto" w:frame="1"/>
        </w:rPr>
        <w:t> </w:t>
      </w:r>
      <w:r w:rsidRPr="005F075B">
        <w:rPr>
          <w:rStyle w:val="Accentuation"/>
          <w:rFonts w:asciiTheme="minorHAnsi" w:hAnsiTheme="minorHAnsi" w:cstheme="minorHAnsi"/>
          <w:b/>
          <w:color w:val="385623" w:themeColor="accent6" w:themeShade="80"/>
          <w:sz w:val="20"/>
          <w:szCs w:val="20"/>
          <w:bdr w:val="none" w:sz="0" w:space="0" w:color="auto" w:frame="1"/>
        </w:rPr>
        <w:t>ne peuvent faire l’objet d’un droit patrimonial</w:t>
      </w:r>
      <w:r w:rsidRPr="005F075B">
        <w:rPr>
          <w:rStyle w:val="apple-converted-space"/>
          <w:rFonts w:asciiTheme="minorHAnsi" w:hAnsiTheme="minorHAnsi" w:cstheme="minorHAnsi"/>
          <w:b/>
          <w:color w:val="385623" w:themeColor="accent6" w:themeShade="80"/>
          <w:sz w:val="20"/>
          <w:szCs w:val="20"/>
          <w:bdr w:val="none" w:sz="0" w:space="0" w:color="auto" w:frame="1"/>
        </w:rPr>
        <w:t> </w:t>
      </w:r>
      <w:r w:rsidRPr="005F075B">
        <w:rPr>
          <w:rFonts w:asciiTheme="minorHAnsi" w:hAnsiTheme="minorHAnsi" w:cstheme="minorHAnsi"/>
          <w:b/>
          <w:color w:val="385623" w:themeColor="accent6" w:themeShade="80"/>
          <w:sz w:val="20"/>
          <w:szCs w:val="20"/>
          <w:bdr w:val="none" w:sz="0" w:space="0" w:color="auto" w:frame="1"/>
        </w:rPr>
        <w:t>».</w:t>
      </w:r>
      <w:r w:rsidRPr="005F075B">
        <w:rPr>
          <w:rStyle w:val="apple-converted-space"/>
          <w:rFonts w:asciiTheme="minorHAnsi" w:hAnsiTheme="minorHAnsi" w:cstheme="minorHAnsi"/>
          <w:b/>
          <w:color w:val="385623" w:themeColor="accent6" w:themeShade="80"/>
          <w:sz w:val="20"/>
          <w:szCs w:val="20"/>
          <w:bdr w:val="none" w:sz="0" w:space="0" w:color="auto" w:frame="1"/>
        </w:rPr>
        <w:t> </w:t>
      </w:r>
    </w:p>
    <w:p w14:paraId="17ECC877" w14:textId="77777777" w:rsidR="003259C8" w:rsidRPr="005534F0" w:rsidRDefault="003259C8" w:rsidP="009E4EC9">
      <w:pPr>
        <w:contextualSpacing/>
        <w:jc w:val="both"/>
        <w:textAlignment w:val="baseline"/>
        <w:rPr>
          <w:rFonts w:asciiTheme="minorHAnsi" w:hAnsiTheme="minorHAnsi" w:cstheme="minorHAnsi"/>
          <w:color w:val="8E0000"/>
          <w:sz w:val="20"/>
          <w:szCs w:val="20"/>
          <w:bdr w:val="none" w:sz="0" w:space="0" w:color="auto" w:frame="1"/>
        </w:rPr>
      </w:pPr>
    </w:p>
    <w:p w14:paraId="71D346F5" w14:textId="77777777" w:rsidR="00270192" w:rsidRPr="005534F0" w:rsidRDefault="003259C8" w:rsidP="003259C8">
      <w:pPr>
        <w:ind w:left="1416"/>
        <w:contextualSpacing/>
        <w:jc w:val="both"/>
        <w:textAlignment w:val="baseline"/>
        <w:rPr>
          <w:rFonts w:asciiTheme="minorHAnsi" w:hAnsiTheme="minorHAnsi" w:cstheme="minorHAnsi"/>
          <w:b/>
          <w:color w:val="8E0000"/>
          <w:sz w:val="20"/>
          <w:szCs w:val="20"/>
          <w:bdr w:val="none" w:sz="0" w:space="0" w:color="auto" w:frame="1"/>
        </w:rPr>
      </w:pPr>
      <w:r w:rsidRPr="005534F0">
        <w:rPr>
          <w:rFonts w:asciiTheme="minorHAnsi" w:hAnsiTheme="minorHAnsi" w:cstheme="minorHAnsi"/>
          <w:b/>
          <w:noProof/>
          <w:color w:val="8E0000"/>
          <w:sz w:val="20"/>
          <w:szCs w:val="20"/>
        </w:rPr>
        <w:lastRenderedPageBreak/>
        <w:drawing>
          <wp:anchor distT="0" distB="0" distL="114300" distR="114300" simplePos="0" relativeHeight="251664384" behindDoc="1" locked="0" layoutInCell="1" allowOverlap="1" wp14:anchorId="1BC1B624" wp14:editId="7175568C">
            <wp:simplePos x="0" y="0"/>
            <wp:positionH relativeFrom="column">
              <wp:posOffset>897890</wp:posOffset>
            </wp:positionH>
            <wp:positionV relativeFrom="paragraph">
              <wp:posOffset>0</wp:posOffset>
            </wp:positionV>
            <wp:extent cx="383961" cy="216000"/>
            <wp:effectExtent l="0" t="0" r="0" b="0"/>
            <wp:wrapTight wrapText="bothSides">
              <wp:wrapPolygon edited="0">
                <wp:start x="0" y="0"/>
                <wp:lineTo x="0" y="20329"/>
                <wp:lineTo x="20742" y="20329"/>
                <wp:lineTo x="2074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oji-monocle-1280x720.png"/>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3961" cy="216000"/>
                    </a:xfrm>
                    <a:prstGeom prst="rect">
                      <a:avLst/>
                    </a:prstGeom>
                  </pic:spPr>
                </pic:pic>
              </a:graphicData>
            </a:graphic>
            <wp14:sizeRelH relativeFrom="page">
              <wp14:pctWidth>0</wp14:pctWidth>
            </wp14:sizeRelH>
            <wp14:sizeRelV relativeFrom="page">
              <wp14:pctHeight>0</wp14:pctHeight>
            </wp14:sizeRelV>
          </wp:anchor>
        </w:drawing>
      </w:r>
      <w:r w:rsidRPr="005534F0">
        <w:rPr>
          <w:rFonts w:asciiTheme="minorHAnsi" w:hAnsiTheme="minorHAnsi" w:cstheme="minorHAnsi"/>
          <w:b/>
          <w:color w:val="8E0000"/>
          <w:sz w:val="20"/>
          <w:szCs w:val="20"/>
          <w:bdr w:val="none" w:sz="0" w:space="0" w:color="auto" w:frame="1"/>
        </w:rPr>
        <w:t>Mères porteuses</w:t>
      </w:r>
      <w:r w:rsidR="004D596B" w:rsidRPr="005534F0">
        <w:rPr>
          <w:rFonts w:asciiTheme="minorHAnsi" w:hAnsiTheme="minorHAnsi" w:cstheme="minorHAnsi"/>
          <w:b/>
          <w:color w:val="8E0000"/>
          <w:sz w:val="20"/>
          <w:szCs w:val="20"/>
          <w:bdr w:val="none" w:sz="0" w:space="0" w:color="auto" w:frame="1"/>
        </w:rPr>
        <w:t xml:space="preserve"> (3)</w:t>
      </w:r>
    </w:p>
    <w:p w14:paraId="51561B04" w14:textId="77777777" w:rsidR="003259C8" w:rsidRPr="005534F0" w:rsidRDefault="00270192" w:rsidP="003259C8">
      <w:pPr>
        <w:ind w:left="1416"/>
        <w:contextualSpacing/>
        <w:jc w:val="both"/>
        <w:textAlignment w:val="baseline"/>
        <w:rPr>
          <w:rFonts w:asciiTheme="minorHAnsi" w:hAnsiTheme="minorHAnsi" w:cstheme="minorHAnsi"/>
          <w:b/>
          <w:color w:val="8E0000"/>
          <w:sz w:val="20"/>
          <w:szCs w:val="20"/>
          <w:bdr w:val="none" w:sz="0" w:space="0" w:color="auto" w:frame="1"/>
        </w:rPr>
      </w:pPr>
      <w:r w:rsidRPr="005534F0">
        <w:rPr>
          <w:rFonts w:asciiTheme="minorHAnsi" w:hAnsiTheme="minorHAnsi" w:cstheme="minorHAnsi"/>
          <w:b/>
          <w:color w:val="8E0000"/>
          <w:sz w:val="20"/>
          <w:szCs w:val="20"/>
          <w:bdr w:val="none" w:sz="0" w:space="0" w:color="auto" w:frame="1"/>
        </w:rPr>
        <w:t>G</w:t>
      </w:r>
      <w:r w:rsidR="003259C8" w:rsidRPr="005534F0">
        <w:rPr>
          <w:rFonts w:asciiTheme="minorHAnsi" w:hAnsiTheme="minorHAnsi" w:cstheme="minorHAnsi"/>
          <w:b/>
          <w:color w:val="8E0000"/>
          <w:sz w:val="20"/>
          <w:szCs w:val="20"/>
          <w:bdr w:val="none" w:sz="0" w:space="0" w:color="auto" w:frame="1"/>
        </w:rPr>
        <w:t>ratuité des dons</w:t>
      </w:r>
      <w:r w:rsidR="004D596B" w:rsidRPr="005534F0">
        <w:rPr>
          <w:rFonts w:asciiTheme="minorHAnsi" w:hAnsiTheme="minorHAnsi" w:cstheme="minorHAnsi"/>
          <w:b/>
          <w:color w:val="8E0000"/>
          <w:sz w:val="20"/>
          <w:szCs w:val="20"/>
          <w:bdr w:val="none" w:sz="0" w:space="0" w:color="auto" w:frame="1"/>
        </w:rPr>
        <w:t xml:space="preserve"> (4)</w:t>
      </w:r>
    </w:p>
    <w:p w14:paraId="6F574596" w14:textId="77777777" w:rsidR="009E4EC9" w:rsidRPr="005534F0" w:rsidRDefault="009E4EC9" w:rsidP="00BC264A">
      <w:pPr>
        <w:pStyle w:val="Titre2"/>
        <w:spacing w:before="0" w:beforeAutospacing="0" w:after="0" w:afterAutospacing="0"/>
        <w:contextualSpacing/>
        <w:jc w:val="both"/>
        <w:textAlignment w:val="baseline"/>
        <w:rPr>
          <w:rFonts w:asciiTheme="minorHAnsi" w:hAnsiTheme="minorHAnsi" w:cstheme="minorHAnsi"/>
          <w:b w:val="0"/>
          <w:color w:val="222222"/>
          <w:sz w:val="20"/>
          <w:szCs w:val="20"/>
          <w:bdr w:val="none" w:sz="0" w:space="0" w:color="auto" w:frame="1"/>
        </w:rPr>
      </w:pPr>
    </w:p>
    <w:p w14:paraId="0215833B" w14:textId="77777777" w:rsidR="009E4EC9" w:rsidRDefault="009E4EC9" w:rsidP="00BC264A">
      <w:pPr>
        <w:pStyle w:val="Titre2"/>
        <w:spacing w:before="0" w:beforeAutospacing="0" w:after="0" w:afterAutospacing="0"/>
        <w:contextualSpacing/>
        <w:jc w:val="both"/>
        <w:textAlignment w:val="baseline"/>
        <w:rPr>
          <w:rFonts w:asciiTheme="minorHAnsi" w:hAnsiTheme="minorHAnsi" w:cstheme="minorHAnsi"/>
          <w:color w:val="222222"/>
          <w:sz w:val="20"/>
          <w:szCs w:val="20"/>
          <w:u w:val="single"/>
          <w:bdr w:val="none" w:sz="0" w:space="0" w:color="auto" w:frame="1"/>
        </w:rPr>
      </w:pPr>
    </w:p>
    <w:p w14:paraId="0E582C1A" w14:textId="77777777" w:rsidR="00D200FE" w:rsidRPr="00701869" w:rsidRDefault="00D200FE" w:rsidP="00BC264A">
      <w:pPr>
        <w:pStyle w:val="Titre2"/>
        <w:spacing w:before="0" w:beforeAutospacing="0" w:after="0" w:afterAutospacing="0"/>
        <w:contextualSpacing/>
        <w:jc w:val="both"/>
        <w:textAlignment w:val="baseline"/>
        <w:rPr>
          <w:rFonts w:asciiTheme="minorHAnsi" w:hAnsiTheme="minorHAnsi" w:cstheme="minorHAnsi"/>
          <w:color w:val="002060"/>
          <w:sz w:val="22"/>
          <w:szCs w:val="22"/>
          <w:u w:val="single"/>
          <w:bdr w:val="none" w:sz="0" w:space="0" w:color="auto" w:frame="1"/>
        </w:rPr>
      </w:pPr>
      <w:r w:rsidRPr="00701869">
        <w:rPr>
          <w:rFonts w:asciiTheme="minorHAnsi" w:hAnsiTheme="minorHAnsi" w:cstheme="minorHAnsi"/>
          <w:noProof/>
          <w:color w:val="002060"/>
          <w:sz w:val="22"/>
          <w:szCs w:val="22"/>
          <w:u w:val="single"/>
        </w:rPr>
        <mc:AlternateContent>
          <mc:Choice Requires="wps">
            <w:drawing>
              <wp:anchor distT="0" distB="0" distL="114300" distR="114300" simplePos="0" relativeHeight="251661312" behindDoc="0" locked="0" layoutInCell="1" allowOverlap="1" wp14:anchorId="3D862009" wp14:editId="5D87D7C1">
                <wp:simplePos x="0" y="0"/>
                <wp:positionH relativeFrom="column">
                  <wp:posOffset>1859</wp:posOffset>
                </wp:positionH>
                <wp:positionV relativeFrom="paragraph">
                  <wp:posOffset>47150</wp:posOffset>
                </wp:positionV>
                <wp:extent cx="229870" cy="84779"/>
                <wp:effectExtent l="0" t="12700" r="24130" b="29845"/>
                <wp:wrapNone/>
                <wp:docPr id="2" name="Flèche droite rayée 2"/>
                <wp:cNvGraphicFramePr/>
                <a:graphic xmlns:a="http://schemas.openxmlformats.org/drawingml/2006/main">
                  <a:graphicData uri="http://schemas.microsoft.com/office/word/2010/wordprocessingShape">
                    <wps:wsp>
                      <wps:cNvSpPr/>
                      <wps:spPr>
                        <a:xfrm>
                          <a:off x="0" y="0"/>
                          <a:ext cx="229870" cy="84779"/>
                        </a:xfrm>
                        <a:prstGeom prst="stripedRightArrow">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90DB7A" id="Flèche droite rayée 2" o:spid="_x0000_s1026" type="#_x0000_t93" style="position:absolute;margin-left:.15pt;margin-top:3.7pt;width:18.1pt;height:6.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" adj="17617" fillcolor="#1f4d78 [1608]" strokecolor="#1f3763 [1604]" strokeweight="1pt"/>
            </w:pict>
          </mc:Fallback>
        </mc:AlternateContent>
      </w:r>
      <w:r w:rsidRPr="00701869">
        <w:rPr>
          <w:rFonts w:asciiTheme="minorHAnsi" w:hAnsiTheme="minorHAnsi" w:cstheme="minorHAnsi"/>
          <w:color w:val="002060"/>
          <w:sz w:val="22"/>
          <w:szCs w:val="22"/>
          <w:bdr w:val="none" w:sz="0" w:space="0" w:color="auto" w:frame="1"/>
        </w:rPr>
        <w:t xml:space="preserve">           </w:t>
      </w:r>
      <w:r w:rsidRPr="00701869">
        <w:rPr>
          <w:rFonts w:asciiTheme="minorHAnsi" w:hAnsiTheme="minorHAnsi" w:cstheme="minorHAnsi"/>
          <w:color w:val="002060"/>
          <w:sz w:val="22"/>
          <w:szCs w:val="22"/>
          <w:u w:val="single"/>
          <w:bdr w:val="none" w:sz="0" w:space="0" w:color="auto" w:frame="1"/>
        </w:rPr>
        <w:t>LA PROTECTION DE LA VIE HUMAINE</w:t>
      </w:r>
    </w:p>
    <w:p w14:paraId="67A0A7BA" w14:textId="77777777" w:rsidR="00D200FE" w:rsidRDefault="00D200FE" w:rsidP="00BC264A">
      <w:pPr>
        <w:pStyle w:val="Titre2"/>
        <w:spacing w:before="0" w:beforeAutospacing="0" w:after="0" w:afterAutospacing="0"/>
        <w:contextualSpacing/>
        <w:jc w:val="both"/>
        <w:textAlignment w:val="baseline"/>
        <w:rPr>
          <w:rFonts w:asciiTheme="minorHAnsi" w:hAnsiTheme="minorHAnsi" w:cstheme="minorHAnsi"/>
          <w:color w:val="222222"/>
          <w:sz w:val="20"/>
          <w:szCs w:val="20"/>
          <w:u w:val="single"/>
          <w:bdr w:val="none" w:sz="0" w:space="0" w:color="auto" w:frame="1"/>
        </w:rPr>
      </w:pPr>
    </w:p>
    <w:p w14:paraId="194F89F3" w14:textId="77777777" w:rsidR="00D200FE" w:rsidRPr="005534F0" w:rsidRDefault="00D200FE" w:rsidP="00BC264A">
      <w:pPr>
        <w:pStyle w:val="Titre2"/>
        <w:spacing w:before="0" w:beforeAutospacing="0" w:after="0" w:afterAutospacing="0"/>
        <w:contextualSpacing/>
        <w:jc w:val="both"/>
        <w:textAlignment w:val="baseline"/>
        <w:rPr>
          <w:rFonts w:asciiTheme="minorHAnsi" w:hAnsiTheme="minorHAnsi" w:cstheme="minorHAnsi"/>
          <w:b w:val="0"/>
          <w:color w:val="222222"/>
          <w:sz w:val="20"/>
          <w:szCs w:val="20"/>
          <w:bdr w:val="none" w:sz="0" w:space="0" w:color="auto" w:frame="1"/>
        </w:rPr>
      </w:pPr>
      <w:r w:rsidRPr="005534F0">
        <w:rPr>
          <w:rFonts w:asciiTheme="minorHAnsi" w:hAnsiTheme="minorHAnsi" w:cstheme="minorHAnsi"/>
          <w:b w:val="0"/>
          <w:color w:val="222222"/>
          <w:sz w:val="20"/>
          <w:szCs w:val="20"/>
          <w:bdr w:val="none" w:sz="0" w:space="0" w:color="auto" w:frame="1"/>
        </w:rPr>
        <w:t>Droit à la vie, dès le commencement de la vie.</w:t>
      </w:r>
    </w:p>
    <w:p w14:paraId="1B6C0107" w14:textId="77777777" w:rsidR="00D200FE" w:rsidRPr="005534F0" w:rsidRDefault="00D200FE" w:rsidP="00BC264A">
      <w:pPr>
        <w:pStyle w:val="Titre2"/>
        <w:spacing w:before="0" w:beforeAutospacing="0" w:after="0" w:afterAutospacing="0"/>
        <w:contextualSpacing/>
        <w:jc w:val="both"/>
        <w:textAlignment w:val="baseline"/>
        <w:rPr>
          <w:rFonts w:asciiTheme="minorHAnsi" w:hAnsiTheme="minorHAnsi" w:cstheme="minorHAnsi"/>
          <w:b w:val="0"/>
          <w:color w:val="222222"/>
          <w:sz w:val="20"/>
          <w:szCs w:val="20"/>
          <w:bdr w:val="none" w:sz="0" w:space="0" w:color="auto" w:frame="1"/>
        </w:rPr>
      </w:pPr>
      <w:r w:rsidRPr="005534F0">
        <w:rPr>
          <w:rFonts w:asciiTheme="minorHAnsi" w:hAnsiTheme="minorHAnsi" w:cstheme="minorHAnsi"/>
          <w:b w:val="0"/>
          <w:color w:val="222222"/>
          <w:sz w:val="20"/>
          <w:szCs w:val="20"/>
          <w:bdr w:val="none" w:sz="0" w:space="0" w:color="auto" w:frame="1"/>
        </w:rPr>
        <w:t>Pb de l’effritement des débuts de la vie.</w:t>
      </w:r>
    </w:p>
    <w:p w14:paraId="1970238A" w14:textId="77777777" w:rsidR="00D200FE" w:rsidRPr="005534F0" w:rsidRDefault="00D200FE" w:rsidP="00BC264A">
      <w:pPr>
        <w:pStyle w:val="Titre2"/>
        <w:spacing w:before="0" w:beforeAutospacing="0" w:after="0" w:afterAutospacing="0"/>
        <w:contextualSpacing/>
        <w:jc w:val="both"/>
        <w:textAlignment w:val="baseline"/>
        <w:rPr>
          <w:rFonts w:asciiTheme="minorHAnsi" w:hAnsiTheme="minorHAnsi" w:cstheme="minorHAnsi"/>
          <w:b w:val="0"/>
          <w:color w:val="222222"/>
          <w:sz w:val="20"/>
          <w:szCs w:val="20"/>
          <w:bdr w:val="none" w:sz="0" w:space="0" w:color="auto" w:frame="1"/>
        </w:rPr>
      </w:pPr>
      <w:r w:rsidRPr="005534F0">
        <w:rPr>
          <w:rFonts w:asciiTheme="minorHAnsi" w:hAnsiTheme="minorHAnsi" w:cstheme="minorHAnsi"/>
          <w:b w:val="0"/>
          <w:color w:val="222222"/>
          <w:sz w:val="20"/>
          <w:szCs w:val="20"/>
          <w:bdr w:val="none" w:sz="0" w:space="0" w:color="auto" w:frame="1"/>
        </w:rPr>
        <w:t xml:space="preserve">Droit à la vie consacré, mais pas le droit </w:t>
      </w:r>
      <w:proofErr w:type="gramStart"/>
      <w:r w:rsidRPr="005534F0">
        <w:rPr>
          <w:rFonts w:asciiTheme="minorHAnsi" w:hAnsiTheme="minorHAnsi" w:cstheme="minorHAnsi"/>
          <w:b w:val="0"/>
          <w:color w:val="222222"/>
          <w:sz w:val="20"/>
          <w:szCs w:val="20"/>
          <w:bdr w:val="none" w:sz="0" w:space="0" w:color="auto" w:frame="1"/>
        </w:rPr>
        <w:t>à  la</w:t>
      </w:r>
      <w:proofErr w:type="gramEnd"/>
      <w:r w:rsidRPr="005534F0">
        <w:rPr>
          <w:rFonts w:asciiTheme="minorHAnsi" w:hAnsiTheme="minorHAnsi" w:cstheme="minorHAnsi"/>
          <w:b w:val="0"/>
          <w:color w:val="222222"/>
          <w:sz w:val="20"/>
          <w:szCs w:val="20"/>
          <w:bdr w:val="none" w:sz="0" w:space="0" w:color="auto" w:frame="1"/>
        </w:rPr>
        <w:t xml:space="preserve"> mort.</w:t>
      </w:r>
    </w:p>
    <w:p w14:paraId="7E102F3C" w14:textId="77777777" w:rsidR="00C0296C" w:rsidRPr="00B82689" w:rsidRDefault="00B82689" w:rsidP="00BC264A">
      <w:pPr>
        <w:contextualSpacing/>
        <w:rPr>
          <w:rFonts w:asciiTheme="minorHAnsi" w:hAnsiTheme="minorHAnsi" w:cstheme="minorHAnsi"/>
          <w:b/>
          <w:sz w:val="20"/>
          <w:szCs w:val="20"/>
        </w:rPr>
      </w:pPr>
      <w:r w:rsidRPr="00B82689">
        <w:rPr>
          <w:rFonts w:asciiTheme="minorHAnsi" w:hAnsiTheme="minorHAnsi" w:cstheme="minorHAnsi"/>
          <w:b/>
          <w:color w:val="C00000"/>
          <w:sz w:val="20"/>
          <w:szCs w:val="20"/>
        </w:rPr>
        <w:t>(5) : focus sur l’assistance médicale à la procréation</w:t>
      </w:r>
      <w:r w:rsidRPr="00B82689">
        <w:rPr>
          <w:rFonts w:asciiTheme="minorHAnsi" w:hAnsiTheme="minorHAnsi" w:cstheme="minorHAnsi"/>
          <w:b/>
          <w:sz w:val="20"/>
          <w:szCs w:val="20"/>
        </w:rPr>
        <w:tab/>
      </w:r>
    </w:p>
    <w:p w14:paraId="4DF10349" w14:textId="77777777" w:rsidR="00244BEA" w:rsidRDefault="00244BEA" w:rsidP="00BC264A">
      <w:pPr>
        <w:contextualSpacing/>
        <w:rPr>
          <w:rFonts w:asciiTheme="minorHAnsi" w:hAnsiTheme="minorHAnsi" w:cstheme="minorHAnsi"/>
          <w:sz w:val="20"/>
          <w:szCs w:val="20"/>
        </w:rPr>
      </w:pPr>
    </w:p>
    <w:p w14:paraId="3217F657" w14:textId="77777777" w:rsidR="005534F0" w:rsidRDefault="005534F0" w:rsidP="00BC264A">
      <w:pPr>
        <w:contextualSpacing/>
        <w:rPr>
          <w:rFonts w:asciiTheme="minorHAnsi" w:hAnsiTheme="minorHAnsi" w:cstheme="minorHAnsi"/>
          <w:sz w:val="20"/>
          <w:szCs w:val="20"/>
        </w:rPr>
      </w:pPr>
    </w:p>
    <w:p w14:paraId="5C5233E2" w14:textId="77777777" w:rsidR="006B7BAA" w:rsidRDefault="006B7BAA" w:rsidP="00BC264A">
      <w:pPr>
        <w:contextualSpacing/>
        <w:rPr>
          <w:rFonts w:asciiTheme="minorHAnsi" w:hAnsiTheme="minorHAnsi" w:cstheme="minorHAnsi"/>
          <w:sz w:val="20"/>
          <w:szCs w:val="20"/>
        </w:rPr>
      </w:pPr>
    </w:p>
    <w:p w14:paraId="589D3B7E" w14:textId="77777777" w:rsidR="00270192" w:rsidRDefault="00270192" w:rsidP="00BC264A">
      <w:pPr>
        <w:contextualSpacing/>
        <w:rPr>
          <w:rFonts w:asciiTheme="minorHAnsi" w:hAnsiTheme="minorHAnsi" w:cstheme="minorHAnsi"/>
          <w:sz w:val="20"/>
          <w:szCs w:val="20"/>
        </w:rPr>
      </w:pPr>
    </w:p>
    <w:p w14:paraId="23003B2C" w14:textId="77777777" w:rsidR="00852D01" w:rsidRPr="00930E85" w:rsidRDefault="001B4B1B" w:rsidP="00255507">
      <w:pPr>
        <w:contextualSpacing/>
        <w:jc w:val="center"/>
        <w:rPr>
          <w:rFonts w:asciiTheme="majorHAnsi" w:hAnsiTheme="majorHAnsi" w:cstheme="majorHAnsi"/>
          <w:b/>
          <w:sz w:val="28"/>
        </w:rPr>
      </w:pPr>
      <w:r w:rsidRPr="00930E85">
        <w:rPr>
          <w:rFonts w:asciiTheme="majorHAnsi" w:hAnsiTheme="majorHAnsi" w:cstheme="majorHAnsi"/>
          <w:b/>
          <w:sz w:val="28"/>
        </w:rPr>
        <w:t>APPLIC</w:t>
      </w:r>
      <w:r w:rsidR="00255507" w:rsidRPr="00930E85">
        <w:rPr>
          <w:rFonts w:asciiTheme="majorHAnsi" w:hAnsiTheme="majorHAnsi" w:cstheme="majorHAnsi"/>
          <w:b/>
          <w:sz w:val="28"/>
        </w:rPr>
        <w:t>ATIONS</w:t>
      </w:r>
    </w:p>
    <w:p w14:paraId="5AEADE20" w14:textId="77777777" w:rsidR="00C0296C" w:rsidRDefault="00270192" w:rsidP="004D596B">
      <w:pPr>
        <w:pStyle w:val="Paragraphedeliste"/>
        <w:numPr>
          <w:ilvl w:val="0"/>
          <w:numId w:val="7"/>
        </w:numPr>
        <w:textAlignment w:val="baseline"/>
        <w:rPr>
          <w:rFonts w:asciiTheme="minorHAnsi" w:hAnsiTheme="minorHAnsi" w:cstheme="minorHAnsi"/>
          <w:b/>
          <w:color w:val="8E0000"/>
          <w:sz w:val="21"/>
          <w:szCs w:val="21"/>
        </w:rPr>
      </w:pPr>
      <w:r w:rsidRPr="004D596B">
        <w:rPr>
          <w:rFonts w:asciiTheme="minorHAnsi" w:hAnsiTheme="minorHAnsi" w:cstheme="minorHAnsi"/>
          <w:b/>
          <w:color w:val="8E0000"/>
          <w:sz w:val="21"/>
          <w:szCs w:val="21"/>
        </w:rPr>
        <w:t>Vaccinations</w:t>
      </w:r>
      <w:r w:rsidR="006150F0">
        <w:rPr>
          <w:rFonts w:asciiTheme="minorHAnsi" w:hAnsiTheme="minorHAnsi" w:cstheme="minorHAnsi"/>
          <w:b/>
          <w:color w:val="8E0000"/>
          <w:sz w:val="21"/>
          <w:szCs w:val="21"/>
        </w:rPr>
        <w:t> : obligatoires ou non ?</w:t>
      </w:r>
    </w:p>
    <w:p w14:paraId="7F5854FA" w14:textId="77777777" w:rsidR="00255507" w:rsidRPr="00255507" w:rsidRDefault="00255507" w:rsidP="00255507">
      <w:pPr>
        <w:textAlignment w:val="baseline"/>
        <w:rPr>
          <w:rFonts w:asciiTheme="minorHAnsi" w:hAnsiTheme="minorHAnsi" w:cstheme="minorHAnsi"/>
          <w:b/>
          <w:color w:val="8E0000"/>
          <w:sz w:val="21"/>
          <w:szCs w:val="21"/>
        </w:rPr>
      </w:pPr>
    </w:p>
    <w:p w14:paraId="7AC0F57A" w14:textId="77777777" w:rsidR="00244BEA" w:rsidRPr="005F075B" w:rsidRDefault="00244BEA" w:rsidP="00244BEA">
      <w:pPr>
        <w:pStyle w:val="Paragraphedeliste"/>
        <w:numPr>
          <w:ilvl w:val="0"/>
          <w:numId w:val="8"/>
        </w:numPr>
        <w:textAlignment w:val="baseline"/>
        <w:rPr>
          <w:rFonts w:asciiTheme="minorHAnsi" w:hAnsiTheme="minorHAnsi" w:cstheme="minorHAnsi"/>
          <w:color w:val="000000" w:themeColor="text1"/>
          <w:sz w:val="20"/>
          <w:szCs w:val="20"/>
        </w:rPr>
      </w:pPr>
      <w:r w:rsidRPr="005F075B">
        <w:rPr>
          <w:rFonts w:asciiTheme="minorHAnsi" w:hAnsiTheme="minorHAnsi" w:cstheme="minorHAnsi"/>
          <w:color w:val="000000" w:themeColor="text1"/>
          <w:sz w:val="20"/>
          <w:szCs w:val="20"/>
        </w:rPr>
        <w:t xml:space="preserve">Rédiger une courte présentation sur </w:t>
      </w:r>
      <w:proofErr w:type="gramStart"/>
      <w:r w:rsidRPr="005F075B">
        <w:rPr>
          <w:rFonts w:asciiTheme="minorHAnsi" w:hAnsiTheme="minorHAnsi" w:cstheme="minorHAnsi"/>
          <w:color w:val="000000" w:themeColor="text1"/>
          <w:sz w:val="20"/>
          <w:szCs w:val="20"/>
        </w:rPr>
        <w:t>la thème</w:t>
      </w:r>
      <w:proofErr w:type="gramEnd"/>
      <w:r w:rsidRPr="005F075B">
        <w:rPr>
          <w:rFonts w:asciiTheme="minorHAnsi" w:hAnsiTheme="minorHAnsi" w:cstheme="minorHAnsi"/>
          <w:color w:val="000000" w:themeColor="text1"/>
          <w:sz w:val="20"/>
          <w:szCs w:val="20"/>
        </w:rPr>
        <w:t xml:space="preserve"> des vaccinations obligatoires en France.</w:t>
      </w:r>
      <w:r w:rsidR="007E7A34" w:rsidRPr="005F075B">
        <w:rPr>
          <w:rFonts w:asciiTheme="minorHAnsi" w:hAnsiTheme="minorHAnsi" w:cstheme="minorHAnsi"/>
          <w:color w:val="000000" w:themeColor="text1"/>
          <w:sz w:val="20"/>
          <w:szCs w:val="20"/>
        </w:rPr>
        <w:t xml:space="preserve"> Chercher des informations sur des sites officiels, tel </w:t>
      </w:r>
      <w:proofErr w:type="spellStart"/>
      <w:r w:rsidR="007E7A34" w:rsidRPr="005F075B">
        <w:rPr>
          <w:rFonts w:asciiTheme="minorHAnsi" w:hAnsiTheme="minorHAnsi" w:cstheme="minorHAnsi"/>
          <w:color w:val="000000" w:themeColor="text1"/>
          <w:sz w:val="20"/>
          <w:szCs w:val="20"/>
        </w:rPr>
        <w:t>solidarites-</w:t>
      </w:r>
      <w:proofErr w:type="gramStart"/>
      <w:r w:rsidR="007E7A34" w:rsidRPr="005F075B">
        <w:rPr>
          <w:rFonts w:asciiTheme="minorHAnsi" w:hAnsiTheme="minorHAnsi" w:cstheme="minorHAnsi"/>
          <w:color w:val="000000" w:themeColor="text1"/>
          <w:sz w:val="20"/>
          <w:szCs w:val="20"/>
        </w:rPr>
        <w:t>sante.gouv</w:t>
      </w:r>
      <w:proofErr w:type="spellEnd"/>
      <w:proofErr w:type="gramEnd"/>
      <w:r w:rsidR="007E7A34" w:rsidRPr="005F075B">
        <w:rPr>
          <w:rFonts w:asciiTheme="minorHAnsi" w:hAnsiTheme="minorHAnsi" w:cstheme="minorHAnsi"/>
          <w:color w:val="000000" w:themeColor="text1"/>
          <w:sz w:val="20"/>
          <w:szCs w:val="20"/>
        </w:rPr>
        <w:t>.</w:t>
      </w:r>
    </w:p>
    <w:p w14:paraId="5796307F" w14:textId="77777777" w:rsidR="00244BEA" w:rsidRPr="005F075B" w:rsidRDefault="00244BEA" w:rsidP="00244BEA">
      <w:pPr>
        <w:pStyle w:val="Paragraphedeliste"/>
        <w:numPr>
          <w:ilvl w:val="0"/>
          <w:numId w:val="8"/>
        </w:numPr>
        <w:textAlignment w:val="baseline"/>
        <w:rPr>
          <w:rFonts w:asciiTheme="minorHAnsi" w:hAnsiTheme="minorHAnsi" w:cstheme="minorHAnsi"/>
          <w:color w:val="000000" w:themeColor="text1"/>
          <w:sz w:val="20"/>
          <w:szCs w:val="20"/>
        </w:rPr>
      </w:pPr>
      <w:r w:rsidRPr="005F075B">
        <w:rPr>
          <w:rFonts w:asciiTheme="minorHAnsi" w:hAnsiTheme="minorHAnsi" w:cstheme="minorHAnsi"/>
          <w:color w:val="000000" w:themeColor="text1"/>
          <w:sz w:val="20"/>
          <w:szCs w:val="20"/>
        </w:rPr>
        <w:t>Pourquoi y a-t-il</w:t>
      </w:r>
      <w:r w:rsidR="006150F0">
        <w:rPr>
          <w:rFonts w:asciiTheme="minorHAnsi" w:hAnsiTheme="minorHAnsi" w:cstheme="minorHAnsi"/>
          <w:color w:val="000000" w:themeColor="text1"/>
          <w:sz w:val="20"/>
          <w:szCs w:val="20"/>
        </w:rPr>
        <w:t xml:space="preserve"> eu des</w:t>
      </w:r>
      <w:r w:rsidRPr="005F075B">
        <w:rPr>
          <w:rFonts w:asciiTheme="minorHAnsi" w:hAnsiTheme="minorHAnsi" w:cstheme="minorHAnsi"/>
          <w:color w:val="000000" w:themeColor="text1"/>
          <w:sz w:val="20"/>
          <w:szCs w:val="20"/>
        </w:rPr>
        <w:t xml:space="preserve"> controverse</w:t>
      </w:r>
      <w:r w:rsidR="006150F0">
        <w:rPr>
          <w:rFonts w:asciiTheme="minorHAnsi" w:hAnsiTheme="minorHAnsi" w:cstheme="minorHAnsi"/>
          <w:color w:val="000000" w:themeColor="text1"/>
          <w:sz w:val="20"/>
          <w:szCs w:val="20"/>
        </w:rPr>
        <w:t>s</w:t>
      </w:r>
      <w:r w:rsidRPr="005F075B">
        <w:rPr>
          <w:rFonts w:asciiTheme="minorHAnsi" w:hAnsiTheme="minorHAnsi" w:cstheme="minorHAnsi"/>
          <w:color w:val="000000" w:themeColor="text1"/>
          <w:sz w:val="20"/>
          <w:szCs w:val="20"/>
        </w:rPr>
        <w:t xml:space="preserve"> sur l’éventuelle vaccination obligatoire contre le coronavirus SARS-CoV-2 ? (</w:t>
      </w:r>
      <w:proofErr w:type="gramStart"/>
      <w:r w:rsidRPr="005F075B">
        <w:rPr>
          <w:rFonts w:asciiTheme="minorHAnsi" w:hAnsiTheme="minorHAnsi" w:cstheme="minorHAnsi"/>
          <w:color w:val="000000" w:themeColor="text1"/>
          <w:sz w:val="20"/>
          <w:szCs w:val="20"/>
        </w:rPr>
        <w:t>lister</w:t>
      </w:r>
      <w:proofErr w:type="gramEnd"/>
      <w:r w:rsidRPr="005F075B">
        <w:rPr>
          <w:rFonts w:asciiTheme="minorHAnsi" w:hAnsiTheme="minorHAnsi" w:cstheme="minorHAnsi"/>
          <w:color w:val="000000" w:themeColor="text1"/>
          <w:sz w:val="20"/>
          <w:szCs w:val="20"/>
        </w:rPr>
        <w:t xml:space="preserve"> plusieurs arguments)</w:t>
      </w:r>
    </w:p>
    <w:p w14:paraId="37CF569F" w14:textId="77777777" w:rsidR="00244BEA" w:rsidRDefault="00244BEA" w:rsidP="00244BEA">
      <w:pPr>
        <w:pStyle w:val="Paragraphedeliste"/>
        <w:textAlignment w:val="baseline"/>
        <w:rPr>
          <w:rFonts w:asciiTheme="minorHAnsi" w:hAnsiTheme="minorHAnsi" w:cstheme="minorHAnsi"/>
          <w:color w:val="000000" w:themeColor="text1"/>
          <w:sz w:val="20"/>
          <w:szCs w:val="20"/>
        </w:rPr>
      </w:pPr>
    </w:p>
    <w:p w14:paraId="283AED7A" w14:textId="77777777" w:rsidR="00244BEA" w:rsidRDefault="00244BEA" w:rsidP="00244BEA">
      <w:pPr>
        <w:pStyle w:val="Paragraphedeliste"/>
        <w:textAlignment w:val="baseline"/>
        <w:rPr>
          <w:rFonts w:asciiTheme="minorHAnsi" w:hAnsiTheme="minorHAnsi" w:cstheme="minorHAnsi"/>
          <w:color w:val="000000" w:themeColor="text1"/>
          <w:sz w:val="20"/>
          <w:szCs w:val="20"/>
        </w:rPr>
      </w:pPr>
    </w:p>
    <w:p w14:paraId="77B52162" w14:textId="77777777" w:rsidR="00244BEA" w:rsidRPr="007E7A34" w:rsidRDefault="00255507" w:rsidP="007E7A34">
      <w:pPr>
        <w:pBdr>
          <w:top w:val="single" w:sz="4" w:space="1" w:color="auto"/>
          <w:left w:val="single" w:sz="4" w:space="4" w:color="auto"/>
          <w:bottom w:val="single" w:sz="4" w:space="1" w:color="auto"/>
          <w:right w:val="single" w:sz="4" w:space="4" w:color="auto"/>
        </w:pBdr>
        <w:jc w:val="both"/>
        <w:textAlignment w:val="baseline"/>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Focus. </w:t>
      </w:r>
      <w:r w:rsidR="00244BEA" w:rsidRPr="007E7A34">
        <w:rPr>
          <w:rFonts w:asciiTheme="minorHAnsi" w:hAnsiTheme="minorHAnsi" w:cstheme="minorHAnsi"/>
          <w:color w:val="000000" w:themeColor="text1"/>
          <w:sz w:val="18"/>
          <w:szCs w:val="18"/>
        </w:rPr>
        <w:t>Le Conseil d’</w:t>
      </w:r>
      <w:proofErr w:type="spellStart"/>
      <w:r w:rsidR="00244BEA" w:rsidRPr="007E7A34">
        <w:rPr>
          <w:rFonts w:asciiTheme="minorHAnsi" w:hAnsiTheme="minorHAnsi" w:cstheme="minorHAnsi"/>
          <w:color w:val="000000" w:themeColor="text1"/>
          <w:sz w:val="18"/>
          <w:szCs w:val="18"/>
        </w:rPr>
        <w:t>Etat</w:t>
      </w:r>
      <w:proofErr w:type="spellEnd"/>
      <w:r w:rsidR="00244BEA" w:rsidRPr="007E7A34">
        <w:rPr>
          <w:rFonts w:asciiTheme="minorHAnsi" w:hAnsiTheme="minorHAnsi" w:cstheme="minorHAnsi"/>
          <w:color w:val="000000" w:themeColor="text1"/>
          <w:sz w:val="18"/>
          <w:szCs w:val="18"/>
        </w:rPr>
        <w:t xml:space="preserve"> a rendu le 6 mai 2019 deux décisions importantes concernant les vaccins obligatoires : la première porte sur la liste des vaccins obligatoires et la seconde concerne le contenu des vaccins. Le Conseil d’</w:t>
      </w:r>
      <w:proofErr w:type="spellStart"/>
      <w:r w:rsidR="00244BEA" w:rsidRPr="007E7A34">
        <w:rPr>
          <w:rFonts w:asciiTheme="minorHAnsi" w:hAnsiTheme="minorHAnsi" w:cstheme="minorHAnsi"/>
          <w:color w:val="000000" w:themeColor="text1"/>
          <w:sz w:val="18"/>
          <w:szCs w:val="18"/>
        </w:rPr>
        <w:t>Etat</w:t>
      </w:r>
      <w:proofErr w:type="spellEnd"/>
      <w:r w:rsidR="00244BEA" w:rsidRPr="007E7A34">
        <w:rPr>
          <w:rFonts w:asciiTheme="minorHAnsi" w:hAnsiTheme="minorHAnsi" w:cstheme="minorHAnsi"/>
          <w:color w:val="000000" w:themeColor="text1"/>
          <w:sz w:val="18"/>
          <w:szCs w:val="18"/>
        </w:rPr>
        <w:t xml:space="preserve"> a par ces deux décisions validé la liste des vaccins obligatoires, et rejeté la demande de retrait des vaccins contenant de l’aluminium.</w:t>
      </w:r>
    </w:p>
    <w:p w14:paraId="7ACE920D" w14:textId="77777777" w:rsidR="00F50731" w:rsidRPr="00852D01" w:rsidRDefault="00F50731" w:rsidP="00852D01">
      <w:pPr>
        <w:pBdr>
          <w:top w:val="single" w:sz="4" w:space="1" w:color="auto"/>
          <w:left w:val="single" w:sz="4" w:space="4" w:color="auto"/>
          <w:bottom w:val="single" w:sz="4" w:space="1" w:color="auto"/>
          <w:right w:val="single" w:sz="4" w:space="4" w:color="auto"/>
        </w:pBdr>
        <w:jc w:val="both"/>
        <w:textAlignment w:val="baseline"/>
        <w:rPr>
          <w:rFonts w:asciiTheme="minorHAnsi" w:hAnsiTheme="minorHAnsi" w:cstheme="minorHAnsi"/>
          <w:color w:val="000000" w:themeColor="text1"/>
          <w:sz w:val="18"/>
          <w:szCs w:val="18"/>
        </w:rPr>
      </w:pPr>
    </w:p>
    <w:p w14:paraId="61C5FAD3" w14:textId="77777777" w:rsidR="00F50731" w:rsidRPr="007E7A34" w:rsidRDefault="00244BEA" w:rsidP="007E7A34">
      <w:pPr>
        <w:pBdr>
          <w:top w:val="single" w:sz="4" w:space="1" w:color="auto"/>
          <w:left w:val="single" w:sz="4" w:space="4" w:color="auto"/>
          <w:bottom w:val="single" w:sz="4" w:space="1" w:color="auto"/>
          <w:right w:val="single" w:sz="4" w:space="4" w:color="auto"/>
        </w:pBdr>
        <w:textAlignment w:val="baseline"/>
        <w:rPr>
          <w:rFonts w:asciiTheme="minorHAnsi" w:hAnsiTheme="minorHAnsi" w:cstheme="minorHAnsi"/>
          <w:color w:val="000000" w:themeColor="text1"/>
          <w:sz w:val="18"/>
          <w:szCs w:val="18"/>
        </w:rPr>
      </w:pPr>
      <w:r w:rsidRPr="007E7A34">
        <w:rPr>
          <w:rFonts w:asciiTheme="minorHAnsi" w:hAnsiTheme="minorHAnsi" w:cstheme="minorHAnsi"/>
          <w:color w:val="000000" w:themeColor="text1"/>
          <w:sz w:val="18"/>
          <w:szCs w:val="18"/>
        </w:rPr>
        <w:t xml:space="preserve">Concernant la première décision, la Ligue nationale pour la liberté des vaccinations demandait au Conseil d’État d’annuler le décret du 25 janvier 2018 relatif à la vaccination obligatoire au motif que le caractère obligatoire porterait atteinte au droit à l’intégrité </w:t>
      </w:r>
      <w:proofErr w:type="gramStart"/>
      <w:r w:rsidRPr="007E7A34">
        <w:rPr>
          <w:rFonts w:asciiTheme="minorHAnsi" w:hAnsiTheme="minorHAnsi" w:cstheme="minorHAnsi"/>
          <w:color w:val="000000" w:themeColor="text1"/>
          <w:sz w:val="18"/>
          <w:szCs w:val="18"/>
        </w:rPr>
        <w:t>physique</w:t>
      </w:r>
      <w:r w:rsidR="00F50731" w:rsidRPr="007E7A34">
        <w:rPr>
          <w:rFonts w:asciiTheme="minorHAnsi" w:hAnsiTheme="minorHAnsi" w:cstheme="minorHAnsi"/>
          <w:color w:val="000000" w:themeColor="text1"/>
          <w:sz w:val="18"/>
          <w:szCs w:val="18"/>
        </w:rPr>
        <w:t>.</w:t>
      </w:r>
      <w:r w:rsidRPr="007E7A34">
        <w:rPr>
          <w:rFonts w:asciiTheme="minorHAnsi" w:hAnsiTheme="minorHAnsi" w:cstheme="minorHAnsi"/>
          <w:color w:val="000000" w:themeColor="text1"/>
          <w:sz w:val="18"/>
          <w:szCs w:val="18"/>
        </w:rPr>
        <w:t>.</w:t>
      </w:r>
      <w:proofErr w:type="gramEnd"/>
      <w:r w:rsidRPr="007E7A34">
        <w:rPr>
          <w:rFonts w:asciiTheme="minorHAnsi" w:hAnsiTheme="minorHAnsi" w:cstheme="minorHAnsi"/>
          <w:color w:val="000000" w:themeColor="text1"/>
          <w:sz w:val="18"/>
          <w:szCs w:val="18"/>
        </w:rPr>
        <w:br/>
      </w:r>
    </w:p>
    <w:p w14:paraId="03346578" w14:textId="77777777" w:rsidR="00244BEA" w:rsidRPr="007E7A34" w:rsidRDefault="00244BEA" w:rsidP="007E7A34">
      <w:pPr>
        <w:pBdr>
          <w:top w:val="single" w:sz="4" w:space="1" w:color="auto"/>
          <w:left w:val="single" w:sz="4" w:space="4" w:color="auto"/>
          <w:bottom w:val="single" w:sz="4" w:space="1" w:color="auto"/>
          <w:right w:val="single" w:sz="4" w:space="4" w:color="auto"/>
        </w:pBdr>
        <w:jc w:val="both"/>
        <w:textAlignment w:val="baseline"/>
        <w:rPr>
          <w:rFonts w:asciiTheme="minorHAnsi" w:hAnsiTheme="minorHAnsi" w:cstheme="minorHAnsi"/>
          <w:color w:val="000000" w:themeColor="text1"/>
          <w:sz w:val="18"/>
          <w:szCs w:val="18"/>
        </w:rPr>
      </w:pPr>
      <w:r w:rsidRPr="007E7A34">
        <w:rPr>
          <w:rFonts w:asciiTheme="minorHAnsi" w:hAnsiTheme="minorHAnsi" w:cstheme="minorHAnsi"/>
          <w:color w:val="000000" w:themeColor="text1"/>
          <w:sz w:val="18"/>
          <w:szCs w:val="18"/>
        </w:rPr>
        <w:t>Concernant la deuxième décision, le CE n’a pas reconnu de lien de causalité entre la présence de sels d’aluminium comme adjuvants dans les vaccins et des maladies auto-immunes et l’autisme.</w:t>
      </w:r>
    </w:p>
    <w:p w14:paraId="0C2566E4" w14:textId="77777777" w:rsidR="00F50731" w:rsidRPr="00852D01" w:rsidRDefault="00F50731" w:rsidP="00852D01">
      <w:pPr>
        <w:pBdr>
          <w:top w:val="single" w:sz="4" w:space="1" w:color="auto"/>
          <w:left w:val="single" w:sz="4" w:space="4" w:color="auto"/>
          <w:bottom w:val="single" w:sz="4" w:space="1" w:color="auto"/>
          <w:right w:val="single" w:sz="4" w:space="4" w:color="auto"/>
        </w:pBdr>
        <w:jc w:val="both"/>
        <w:textAlignment w:val="baseline"/>
        <w:rPr>
          <w:rFonts w:asciiTheme="minorHAnsi" w:hAnsiTheme="minorHAnsi" w:cstheme="minorHAnsi"/>
          <w:color w:val="000000" w:themeColor="text1"/>
          <w:sz w:val="18"/>
          <w:szCs w:val="18"/>
        </w:rPr>
      </w:pPr>
    </w:p>
    <w:p w14:paraId="11E8F873" w14:textId="77777777" w:rsidR="00115207" w:rsidRPr="007E7A34" w:rsidRDefault="00115207" w:rsidP="007E7A34">
      <w:pPr>
        <w:pBdr>
          <w:top w:val="single" w:sz="4" w:space="1" w:color="auto"/>
          <w:left w:val="single" w:sz="4" w:space="4" w:color="auto"/>
          <w:bottom w:val="single" w:sz="4" w:space="1" w:color="auto"/>
          <w:right w:val="single" w:sz="4" w:space="4" w:color="auto"/>
        </w:pBdr>
        <w:jc w:val="both"/>
        <w:textAlignment w:val="baseline"/>
        <w:rPr>
          <w:rFonts w:asciiTheme="minorHAnsi" w:hAnsiTheme="minorHAnsi" w:cstheme="minorHAnsi"/>
          <w:i/>
          <w:color w:val="000000" w:themeColor="text1"/>
          <w:sz w:val="18"/>
          <w:szCs w:val="18"/>
        </w:rPr>
      </w:pPr>
      <w:r w:rsidRPr="007E7A34">
        <w:rPr>
          <w:rFonts w:asciiTheme="minorHAnsi" w:hAnsiTheme="minorHAnsi" w:cstheme="minorHAnsi"/>
          <w:i/>
          <w:color w:val="000000" w:themeColor="text1"/>
          <w:sz w:val="18"/>
          <w:szCs w:val="18"/>
        </w:rPr>
        <w:t>Conseil d’État : … «  Il résulte de ce qui précède qu’en rendant obligatoires les onze vaccins figurant déjà au calendrier des vaccinations rendu public par le ministre chargé de la santé, mais qui, pour huit d’entre eux, étaient antérieurement seulement recommandés, les dispositions législatives critiquées ont apporté au droit au respect de la vie privée une restriction justifiée par l’objectif poursuivi d’amélioration de la couverture vaccinale pour, en particulier, atteindre le seuil nécessaire à une immunité de groupe au bénéfice de l’ensemble de la population, et proportionnée à ce but. </w:t>
      </w:r>
    </w:p>
    <w:p w14:paraId="3190000D" w14:textId="77777777" w:rsidR="00852D01" w:rsidRDefault="00852D01" w:rsidP="007E7A34">
      <w:pPr>
        <w:pBdr>
          <w:top w:val="single" w:sz="4" w:space="1" w:color="auto"/>
          <w:left w:val="single" w:sz="4" w:space="4" w:color="auto"/>
          <w:bottom w:val="single" w:sz="4" w:space="1" w:color="auto"/>
          <w:right w:val="single" w:sz="4" w:space="4" w:color="auto"/>
        </w:pBdr>
        <w:jc w:val="both"/>
        <w:textAlignment w:val="baseline"/>
        <w:rPr>
          <w:rFonts w:asciiTheme="minorHAnsi" w:hAnsiTheme="minorHAnsi" w:cstheme="minorHAnsi"/>
          <w:b/>
          <w:color w:val="8E0000"/>
          <w:sz w:val="18"/>
          <w:szCs w:val="18"/>
        </w:rPr>
      </w:pPr>
    </w:p>
    <w:p w14:paraId="7C5ECAB9" w14:textId="77777777" w:rsidR="00852D01" w:rsidRPr="00852D01" w:rsidRDefault="00852D01" w:rsidP="00852D01">
      <w:pPr>
        <w:rPr>
          <w:rFonts w:asciiTheme="minorHAnsi" w:hAnsiTheme="minorHAnsi" w:cstheme="minorHAnsi"/>
          <w:sz w:val="18"/>
          <w:szCs w:val="18"/>
        </w:rPr>
      </w:pPr>
    </w:p>
    <w:p w14:paraId="5B941527" w14:textId="77777777" w:rsidR="00852D01" w:rsidRDefault="00852D01" w:rsidP="00852D01">
      <w:pPr>
        <w:rPr>
          <w:rFonts w:asciiTheme="minorHAnsi" w:hAnsiTheme="minorHAnsi" w:cstheme="minorHAnsi"/>
          <w:sz w:val="18"/>
          <w:szCs w:val="18"/>
        </w:rPr>
      </w:pPr>
    </w:p>
    <w:p w14:paraId="5AFC57A7" w14:textId="77777777" w:rsidR="00B82689" w:rsidRDefault="00852D01" w:rsidP="006E0B9B">
      <w:pPr>
        <w:pStyle w:val="Paragraphedeliste"/>
        <w:numPr>
          <w:ilvl w:val="0"/>
          <w:numId w:val="7"/>
        </w:numPr>
        <w:textAlignment w:val="baseline"/>
        <w:rPr>
          <w:rFonts w:asciiTheme="minorHAnsi" w:hAnsiTheme="minorHAnsi" w:cstheme="minorHAnsi"/>
          <w:b/>
          <w:color w:val="8E0000"/>
          <w:sz w:val="21"/>
          <w:szCs w:val="21"/>
        </w:rPr>
      </w:pPr>
      <w:r>
        <w:rPr>
          <w:rFonts w:asciiTheme="minorHAnsi" w:hAnsiTheme="minorHAnsi" w:cstheme="minorHAnsi"/>
          <w:b/>
          <w:color w:val="8E0000"/>
          <w:sz w:val="21"/>
          <w:szCs w:val="21"/>
        </w:rPr>
        <w:t xml:space="preserve">Les personnes </w:t>
      </w:r>
      <w:proofErr w:type="spellStart"/>
      <w:r>
        <w:rPr>
          <w:rFonts w:asciiTheme="minorHAnsi" w:hAnsiTheme="minorHAnsi" w:cstheme="minorHAnsi"/>
          <w:b/>
          <w:color w:val="8E0000"/>
          <w:sz w:val="21"/>
          <w:szCs w:val="21"/>
        </w:rPr>
        <w:t>intersexes</w:t>
      </w:r>
      <w:proofErr w:type="spellEnd"/>
      <w:r w:rsidR="006150F0">
        <w:rPr>
          <w:rFonts w:asciiTheme="minorHAnsi" w:hAnsiTheme="minorHAnsi" w:cstheme="minorHAnsi"/>
          <w:b/>
          <w:color w:val="8E0000"/>
          <w:sz w:val="21"/>
          <w:szCs w:val="21"/>
        </w:rPr>
        <w:t> : un troisième genre ?</w:t>
      </w:r>
    </w:p>
    <w:p w14:paraId="1DBB7D62" w14:textId="77777777" w:rsidR="00BB3E65" w:rsidRDefault="00BB3E65" w:rsidP="00BB3E65">
      <w:pPr>
        <w:textAlignment w:val="baseline"/>
        <w:rPr>
          <w:rFonts w:asciiTheme="minorHAnsi" w:hAnsiTheme="minorHAnsi" w:cstheme="minorHAnsi"/>
          <w:b/>
          <w:color w:val="8E0000"/>
          <w:sz w:val="21"/>
          <w:szCs w:val="21"/>
        </w:rPr>
      </w:pPr>
    </w:p>
    <w:p w14:paraId="3CC5D8AA" w14:textId="77777777" w:rsidR="00BB3E65" w:rsidRPr="00BB3E65" w:rsidRDefault="00A63B46" w:rsidP="00BB3E65">
      <w:pPr>
        <w:textAlignment w:val="baseline"/>
        <w:rPr>
          <w:rFonts w:asciiTheme="minorHAnsi" w:hAnsiTheme="minorHAnsi" w:cstheme="minorHAnsi"/>
          <w:b/>
          <w:color w:val="8E0000"/>
          <w:sz w:val="21"/>
          <w:szCs w:val="21"/>
        </w:rPr>
      </w:pPr>
      <w:r w:rsidRPr="00A63B46">
        <w:rPr>
          <w:rFonts w:asciiTheme="minorHAnsi" w:hAnsiTheme="minorHAnsi" w:cstheme="minorHAnsi"/>
          <w:b/>
          <w:color w:val="000000" w:themeColor="text1"/>
          <w:sz w:val="21"/>
          <w:szCs w:val="21"/>
        </w:rPr>
        <w:t>https://igvm-iefh.belgium.be/fr/activites/personnes_transgenres_et_intersexes/personnes_intersexes</w:t>
      </w:r>
    </w:p>
    <w:p w14:paraId="0D15D737" w14:textId="77777777" w:rsidR="00B82689" w:rsidRDefault="00B82689" w:rsidP="006E0B9B">
      <w:pPr>
        <w:textAlignment w:val="baseline"/>
        <w:rPr>
          <w:rFonts w:asciiTheme="minorHAnsi" w:hAnsiTheme="minorHAnsi" w:cstheme="minorHAnsi"/>
          <w:color w:val="000000" w:themeColor="text1"/>
          <w:sz w:val="21"/>
          <w:szCs w:val="21"/>
        </w:rPr>
      </w:pPr>
    </w:p>
    <w:p w14:paraId="19EE0A36" w14:textId="77777777" w:rsidR="006E0B9B" w:rsidRDefault="006E0B9B" w:rsidP="006E0B9B">
      <w:pPr>
        <w:textAlignment w:val="baseline"/>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Dalloz actualité, 13-09-21</w:t>
      </w:r>
    </w:p>
    <w:p w14:paraId="5C0A7A0E" w14:textId="77777777" w:rsidR="006E0B9B" w:rsidRPr="00245934" w:rsidRDefault="006E0B9B" w:rsidP="00245934">
      <w:pPr>
        <w:jc w:val="both"/>
        <w:textAlignment w:val="baseline"/>
        <w:rPr>
          <w:rFonts w:asciiTheme="minorHAnsi" w:hAnsiTheme="minorHAnsi" w:cstheme="minorHAnsi"/>
          <w:color w:val="000000" w:themeColor="text1"/>
          <w:sz w:val="20"/>
          <w:szCs w:val="20"/>
        </w:rPr>
      </w:pPr>
      <w:r w:rsidRPr="00245934">
        <w:rPr>
          <w:rFonts w:asciiTheme="minorHAnsi" w:hAnsiTheme="minorHAnsi" w:cstheme="minorHAnsi"/>
          <w:color w:val="000000" w:themeColor="text1"/>
          <w:sz w:val="20"/>
          <w:szCs w:val="20"/>
        </w:rPr>
        <w:t xml:space="preserve">La loi du 2 août 2021 relative à la bioéthique permet enfin au législateur de se saisir d’une question d’importance, celle des enfants </w:t>
      </w:r>
      <w:proofErr w:type="spellStart"/>
      <w:r w:rsidRPr="00245934">
        <w:rPr>
          <w:rFonts w:asciiTheme="minorHAnsi" w:hAnsiTheme="minorHAnsi" w:cstheme="minorHAnsi"/>
          <w:color w:val="000000" w:themeColor="text1"/>
          <w:sz w:val="20"/>
          <w:szCs w:val="20"/>
        </w:rPr>
        <w:t>intersexes</w:t>
      </w:r>
      <w:proofErr w:type="spellEnd"/>
      <w:r w:rsidRPr="00245934">
        <w:rPr>
          <w:rFonts w:asciiTheme="minorHAnsi" w:hAnsiTheme="minorHAnsi" w:cstheme="minorHAnsi"/>
          <w:color w:val="000000" w:themeColor="text1"/>
          <w:sz w:val="20"/>
          <w:szCs w:val="20"/>
        </w:rPr>
        <w:t xml:space="preserve"> ou intersexués, désignés dans les nouvelles dispositions du code de la santé publique comme « présentant </w:t>
      </w:r>
      <w:r w:rsidRPr="00245934">
        <w:rPr>
          <w:rFonts w:asciiTheme="minorHAnsi" w:hAnsiTheme="minorHAnsi" w:cstheme="minorHAnsi"/>
          <w:color w:val="000000" w:themeColor="text1"/>
          <w:sz w:val="20"/>
          <w:szCs w:val="20"/>
          <w:u w:val="single"/>
        </w:rPr>
        <w:t>une variation du développement génital</w:t>
      </w:r>
      <w:r w:rsidRPr="00245934">
        <w:rPr>
          <w:rFonts w:asciiTheme="minorHAnsi" w:hAnsiTheme="minorHAnsi" w:cstheme="minorHAnsi"/>
          <w:color w:val="000000" w:themeColor="text1"/>
          <w:sz w:val="20"/>
          <w:szCs w:val="20"/>
        </w:rPr>
        <w:t xml:space="preserve"> ». Cette expression est moins </w:t>
      </w:r>
      <w:proofErr w:type="spellStart"/>
      <w:r w:rsidRPr="00245934">
        <w:rPr>
          <w:rFonts w:asciiTheme="minorHAnsi" w:hAnsiTheme="minorHAnsi" w:cstheme="minorHAnsi"/>
          <w:color w:val="000000" w:themeColor="text1"/>
          <w:sz w:val="20"/>
          <w:szCs w:val="20"/>
        </w:rPr>
        <w:t>stigmatisante</w:t>
      </w:r>
      <w:proofErr w:type="spellEnd"/>
      <w:r w:rsidRPr="00245934">
        <w:rPr>
          <w:rFonts w:asciiTheme="minorHAnsi" w:hAnsiTheme="minorHAnsi" w:cstheme="minorHAnsi"/>
          <w:color w:val="000000" w:themeColor="text1"/>
          <w:sz w:val="20"/>
          <w:szCs w:val="20"/>
        </w:rPr>
        <w:t xml:space="preserve"> et surtout plus conforme à la réalité médicale. </w:t>
      </w:r>
    </w:p>
    <w:p w14:paraId="18F94D05" w14:textId="77777777" w:rsidR="006E0B9B" w:rsidRPr="00245934" w:rsidRDefault="006E0B9B" w:rsidP="00245934">
      <w:pPr>
        <w:jc w:val="both"/>
        <w:textAlignment w:val="baseline"/>
        <w:rPr>
          <w:rFonts w:asciiTheme="minorHAnsi" w:hAnsiTheme="minorHAnsi" w:cstheme="minorHAnsi"/>
          <w:color w:val="000000" w:themeColor="text1"/>
          <w:sz w:val="20"/>
          <w:szCs w:val="20"/>
        </w:rPr>
      </w:pPr>
      <w:r w:rsidRPr="00245934">
        <w:rPr>
          <w:rFonts w:asciiTheme="minorHAnsi" w:hAnsiTheme="minorHAnsi" w:cstheme="minorHAnsi"/>
          <w:color w:val="000000" w:themeColor="text1"/>
          <w:sz w:val="20"/>
          <w:szCs w:val="20"/>
        </w:rPr>
        <w:t xml:space="preserve">Selon le Conseil d’État, « les variations du développement génital renvoient à des situations médicales congénitales caractérisées par un développement atypique du sexe chromosomique (ou génétique), gonadique (c’est-à-dire des glandes sexuelles, testicules ou ovaires) ou anatomique (soit le sexe morphologique visible) ». </w:t>
      </w:r>
    </w:p>
    <w:p w14:paraId="2F0C7BCE" w14:textId="77777777" w:rsidR="006E0B9B" w:rsidRPr="00245934" w:rsidRDefault="006E0B9B" w:rsidP="00245934">
      <w:pPr>
        <w:jc w:val="both"/>
        <w:textAlignment w:val="baseline"/>
        <w:rPr>
          <w:rFonts w:asciiTheme="minorHAnsi" w:hAnsiTheme="minorHAnsi" w:cstheme="minorHAnsi"/>
          <w:b/>
          <w:bCs/>
          <w:color w:val="000000" w:themeColor="text1"/>
          <w:sz w:val="20"/>
          <w:szCs w:val="20"/>
        </w:rPr>
      </w:pPr>
    </w:p>
    <w:p w14:paraId="0CF65027" w14:textId="77777777" w:rsidR="006E0B9B" w:rsidRPr="00245934" w:rsidRDefault="006E0B9B" w:rsidP="00245934">
      <w:pPr>
        <w:jc w:val="both"/>
        <w:textAlignment w:val="baseline"/>
        <w:rPr>
          <w:rFonts w:asciiTheme="minorHAnsi" w:hAnsiTheme="minorHAnsi" w:cstheme="minorHAnsi"/>
          <w:b/>
          <w:bCs/>
          <w:color w:val="000000" w:themeColor="text1"/>
          <w:sz w:val="20"/>
          <w:szCs w:val="20"/>
        </w:rPr>
      </w:pPr>
      <w:r w:rsidRPr="00245934">
        <w:rPr>
          <w:rFonts w:asciiTheme="minorHAnsi" w:hAnsiTheme="minorHAnsi" w:cstheme="minorHAnsi"/>
          <w:b/>
          <w:bCs/>
          <w:color w:val="000000" w:themeColor="text1"/>
          <w:sz w:val="20"/>
          <w:szCs w:val="20"/>
        </w:rPr>
        <w:t>Prise en charge par des centres de référence</w:t>
      </w:r>
    </w:p>
    <w:p w14:paraId="606D9220" w14:textId="77777777" w:rsidR="006E0B9B" w:rsidRPr="00245934" w:rsidRDefault="006E0B9B" w:rsidP="00245934">
      <w:pPr>
        <w:jc w:val="both"/>
        <w:textAlignment w:val="baseline"/>
        <w:rPr>
          <w:rFonts w:asciiTheme="minorHAnsi" w:hAnsiTheme="minorHAnsi" w:cstheme="minorHAnsi"/>
          <w:color w:val="000000" w:themeColor="text1"/>
          <w:sz w:val="20"/>
          <w:szCs w:val="20"/>
        </w:rPr>
      </w:pPr>
      <w:r w:rsidRPr="00245934">
        <w:rPr>
          <w:rFonts w:asciiTheme="minorHAnsi" w:hAnsiTheme="minorHAnsi" w:cstheme="minorHAnsi"/>
          <w:color w:val="000000" w:themeColor="text1"/>
          <w:sz w:val="20"/>
          <w:szCs w:val="20"/>
        </w:rPr>
        <w:t xml:space="preserve">Ces enfants étaient jusqu’alors pris en charge au hasard des naissances par des équipes de soins qui n’avaient pas nécessairement l’expertise suffisante pour assurer une prise en charge optimale. Leur prise en charge est désormais assurée par des établissements de santé disposant d’une expertise suffisante et pluridisciplinaire, « les centres de référence des maladies rares spécialisés </w:t>
      </w:r>
    </w:p>
    <w:p w14:paraId="668BCB09" w14:textId="77777777" w:rsidR="006E0B9B" w:rsidRPr="00245934" w:rsidRDefault="006E0B9B" w:rsidP="00245934">
      <w:pPr>
        <w:jc w:val="both"/>
        <w:textAlignment w:val="baseline"/>
        <w:rPr>
          <w:rFonts w:asciiTheme="minorHAnsi" w:hAnsiTheme="minorHAnsi" w:cstheme="minorHAnsi"/>
          <w:color w:val="000000" w:themeColor="text1"/>
          <w:sz w:val="20"/>
          <w:szCs w:val="20"/>
        </w:rPr>
      </w:pPr>
      <w:r w:rsidRPr="00245934">
        <w:rPr>
          <w:rFonts w:asciiTheme="minorHAnsi" w:hAnsiTheme="minorHAnsi" w:cstheme="minorHAnsi"/>
          <w:color w:val="000000" w:themeColor="text1"/>
          <w:sz w:val="20"/>
          <w:szCs w:val="20"/>
        </w:rPr>
        <w:lastRenderedPageBreak/>
        <w:t>Les centres constitutifs de référence des maladies rares du développement génital sont situés à Lyon, Paris, Lille et Montpellier, ce qui n’est pas sans susciter quelques difficultés pour les enfants vivant loin de ces métropoles.</w:t>
      </w:r>
    </w:p>
    <w:p w14:paraId="1BF90A50" w14:textId="77777777" w:rsidR="006E0B9B" w:rsidRPr="00245934" w:rsidRDefault="006E0B9B" w:rsidP="00245934">
      <w:pPr>
        <w:jc w:val="both"/>
        <w:textAlignment w:val="baseline"/>
        <w:rPr>
          <w:rFonts w:asciiTheme="minorHAnsi" w:hAnsiTheme="minorHAnsi" w:cstheme="minorHAnsi"/>
          <w:color w:val="000000" w:themeColor="text1"/>
          <w:sz w:val="20"/>
          <w:szCs w:val="20"/>
        </w:rPr>
      </w:pPr>
      <w:r w:rsidRPr="00245934">
        <w:rPr>
          <w:rFonts w:asciiTheme="minorHAnsi" w:hAnsiTheme="minorHAnsi" w:cstheme="minorHAnsi"/>
          <w:color w:val="000000" w:themeColor="text1"/>
          <w:sz w:val="20"/>
          <w:szCs w:val="20"/>
        </w:rPr>
        <w:t xml:space="preserve">La prise en charge de ces enfants y est assurée après concertation des équipes pluridisciplinaires de ces centres. « Cette concertation établit le diagnostic ainsi que les propositions thérapeutiques possibles et leurs conséquences prévisibles en application du principe de proportionnalité mentionné à l’article L. 1110-5 ». </w:t>
      </w:r>
    </w:p>
    <w:p w14:paraId="3C0D6412" w14:textId="77777777" w:rsidR="006E0B9B" w:rsidRPr="00245934" w:rsidRDefault="006E0B9B" w:rsidP="00245934">
      <w:pPr>
        <w:jc w:val="both"/>
        <w:textAlignment w:val="baseline"/>
        <w:rPr>
          <w:rFonts w:asciiTheme="minorHAnsi" w:hAnsiTheme="minorHAnsi" w:cstheme="minorHAnsi"/>
          <w:color w:val="000000" w:themeColor="text1"/>
          <w:sz w:val="20"/>
          <w:szCs w:val="20"/>
        </w:rPr>
      </w:pPr>
      <w:r w:rsidRPr="00245934">
        <w:rPr>
          <w:rFonts w:asciiTheme="minorHAnsi" w:hAnsiTheme="minorHAnsi" w:cstheme="minorHAnsi"/>
          <w:color w:val="000000" w:themeColor="text1"/>
          <w:sz w:val="20"/>
          <w:szCs w:val="20"/>
        </w:rPr>
        <w:t xml:space="preserve">Cette exigence qui a trait à la balance bénéfice-risque est importante dans la mesure où il n’y a pas de consensus au sein du monde médical sur le type de traitement à effectuer et sur le moment auxquels ils doivent intervenir. Or, si certains traitements ne font pas débat car visant à éviter des complications susceptibles d’engager le pronostic vital de l’enfant, d’autres actes médicaux, notamment les chirurgies effectuées sur des enfants en bas âge et visant à « corriger » l’apparence des organes génitaux sont plus controversés. Ils sont </w:t>
      </w:r>
      <w:proofErr w:type="gramStart"/>
      <w:r w:rsidRPr="00245934">
        <w:rPr>
          <w:rFonts w:asciiTheme="minorHAnsi" w:hAnsiTheme="minorHAnsi" w:cstheme="minorHAnsi"/>
          <w:color w:val="000000" w:themeColor="text1"/>
          <w:sz w:val="20"/>
          <w:szCs w:val="20"/>
        </w:rPr>
        <w:t>effet susceptibles</w:t>
      </w:r>
      <w:proofErr w:type="gramEnd"/>
      <w:r w:rsidRPr="00245934">
        <w:rPr>
          <w:rFonts w:asciiTheme="minorHAnsi" w:hAnsiTheme="minorHAnsi" w:cstheme="minorHAnsi"/>
          <w:color w:val="000000" w:themeColor="text1"/>
          <w:sz w:val="20"/>
          <w:szCs w:val="20"/>
        </w:rPr>
        <w:t xml:space="preserve"> d’avoir des conséquences irréversibles et dramatiques aussi bien physiques que psychologiques. La balance bénéfice-risque permettrait d’éviter ces dernières interventions. Le texte relève expressément en ce sens que « l’abstention thérapeutique » est une proposition thérapeutique possible, ce qui participe à légitimer cette approche médicale.</w:t>
      </w:r>
    </w:p>
    <w:p w14:paraId="68C4EB8A" w14:textId="77777777" w:rsidR="006E0B9B" w:rsidRPr="00245934" w:rsidRDefault="006E0B9B" w:rsidP="00245934">
      <w:pPr>
        <w:jc w:val="both"/>
        <w:textAlignment w:val="baseline"/>
        <w:rPr>
          <w:rFonts w:asciiTheme="minorHAnsi" w:hAnsiTheme="minorHAnsi" w:cstheme="minorHAnsi"/>
          <w:b/>
          <w:bCs/>
          <w:color w:val="000000" w:themeColor="text1"/>
          <w:sz w:val="20"/>
          <w:szCs w:val="20"/>
        </w:rPr>
      </w:pPr>
      <w:r w:rsidRPr="00245934">
        <w:rPr>
          <w:rFonts w:asciiTheme="minorHAnsi" w:hAnsiTheme="minorHAnsi" w:cstheme="minorHAnsi"/>
          <w:b/>
          <w:bCs/>
          <w:color w:val="000000" w:themeColor="text1"/>
          <w:sz w:val="20"/>
          <w:szCs w:val="20"/>
        </w:rPr>
        <w:t>Les nouveau-nés toujours soumis à des opérations chirurgicales</w:t>
      </w:r>
    </w:p>
    <w:p w14:paraId="658D07A3" w14:textId="77777777" w:rsidR="006E0B9B" w:rsidRPr="00245934" w:rsidRDefault="006E0B9B" w:rsidP="00245934">
      <w:pPr>
        <w:jc w:val="both"/>
        <w:textAlignment w:val="baseline"/>
        <w:rPr>
          <w:rFonts w:asciiTheme="minorHAnsi" w:hAnsiTheme="minorHAnsi" w:cstheme="minorHAnsi"/>
          <w:color w:val="000000" w:themeColor="text1"/>
          <w:sz w:val="20"/>
          <w:szCs w:val="20"/>
        </w:rPr>
      </w:pPr>
      <w:r w:rsidRPr="00245934">
        <w:rPr>
          <w:rFonts w:asciiTheme="minorHAnsi" w:hAnsiTheme="minorHAnsi" w:cstheme="minorHAnsi"/>
          <w:color w:val="000000" w:themeColor="text1"/>
          <w:sz w:val="20"/>
          <w:szCs w:val="20"/>
        </w:rPr>
        <w:t xml:space="preserve">La réforme n’interdit cependant pas de telles interventions sur les nouveau-nés et n’exige donc pas en toute logique le consentement de l’intéressé. Le dernier alinéa de l’article prévoit simplement que « le consentement du mineur doit être systématiquement recherché s’il est apte à exprimer sa volonté et à participer à la décision », ce qui n’est </w:t>
      </w:r>
      <w:proofErr w:type="spellStart"/>
      <w:r w:rsidRPr="00245934">
        <w:rPr>
          <w:rFonts w:asciiTheme="minorHAnsi" w:hAnsiTheme="minorHAnsi" w:cstheme="minorHAnsi"/>
          <w:color w:val="000000" w:themeColor="text1"/>
          <w:sz w:val="20"/>
          <w:szCs w:val="20"/>
        </w:rPr>
        <w:t>évidement</w:t>
      </w:r>
      <w:proofErr w:type="spellEnd"/>
      <w:r w:rsidRPr="00245934">
        <w:rPr>
          <w:rFonts w:asciiTheme="minorHAnsi" w:hAnsiTheme="minorHAnsi" w:cstheme="minorHAnsi"/>
          <w:color w:val="000000" w:themeColor="text1"/>
          <w:sz w:val="20"/>
          <w:szCs w:val="20"/>
        </w:rPr>
        <w:t xml:space="preserve"> pas le cas lors de ses premiers mois de vie.</w:t>
      </w:r>
    </w:p>
    <w:p w14:paraId="6E6AF7BE" w14:textId="77777777" w:rsidR="006E0B9B" w:rsidRPr="00245934" w:rsidRDefault="006E0B9B" w:rsidP="00245934">
      <w:pPr>
        <w:jc w:val="both"/>
        <w:textAlignment w:val="baseline"/>
        <w:rPr>
          <w:rFonts w:asciiTheme="minorHAnsi" w:hAnsiTheme="minorHAnsi" w:cstheme="minorHAnsi"/>
          <w:color w:val="000000" w:themeColor="text1"/>
          <w:sz w:val="20"/>
          <w:szCs w:val="20"/>
        </w:rPr>
      </w:pPr>
      <w:r w:rsidRPr="00245934">
        <w:rPr>
          <w:rFonts w:asciiTheme="minorHAnsi" w:hAnsiTheme="minorHAnsi" w:cstheme="minorHAnsi"/>
          <w:color w:val="000000" w:themeColor="text1"/>
          <w:sz w:val="20"/>
          <w:szCs w:val="20"/>
        </w:rPr>
        <w:t xml:space="preserve">Ces interventions chirurgicales peuvent donc être pratiquées sur un très jeune enfant avec la seule autorisation des titulaires de l’autorité parentale, contrairement à ce qui avait été préconisé par le Conseil d’État. </w:t>
      </w:r>
    </w:p>
    <w:p w14:paraId="18AF13B6" w14:textId="77777777" w:rsidR="006E0B9B" w:rsidRPr="00245934" w:rsidRDefault="006E0B9B" w:rsidP="00245934">
      <w:pPr>
        <w:jc w:val="both"/>
        <w:textAlignment w:val="baseline"/>
        <w:rPr>
          <w:rFonts w:asciiTheme="minorHAnsi" w:hAnsiTheme="minorHAnsi" w:cstheme="minorHAnsi"/>
          <w:b/>
          <w:bCs/>
          <w:color w:val="000000" w:themeColor="text1"/>
          <w:sz w:val="20"/>
          <w:szCs w:val="20"/>
        </w:rPr>
      </w:pPr>
      <w:r w:rsidRPr="00245934">
        <w:rPr>
          <w:rFonts w:asciiTheme="minorHAnsi" w:hAnsiTheme="minorHAnsi" w:cstheme="minorHAnsi"/>
          <w:b/>
          <w:bCs/>
          <w:color w:val="000000" w:themeColor="text1"/>
          <w:sz w:val="20"/>
          <w:szCs w:val="20"/>
        </w:rPr>
        <w:t>Obligation d’information de l’enfant et de sa famille</w:t>
      </w:r>
    </w:p>
    <w:p w14:paraId="0F93DEF3" w14:textId="77777777" w:rsidR="006E0B9B" w:rsidRPr="00245934" w:rsidRDefault="006E0B9B" w:rsidP="00245934">
      <w:pPr>
        <w:jc w:val="both"/>
        <w:textAlignment w:val="baseline"/>
        <w:rPr>
          <w:rFonts w:asciiTheme="minorHAnsi" w:hAnsiTheme="minorHAnsi" w:cstheme="minorHAnsi"/>
          <w:color w:val="000000" w:themeColor="text1"/>
          <w:sz w:val="20"/>
          <w:szCs w:val="20"/>
        </w:rPr>
      </w:pPr>
      <w:r w:rsidRPr="00245934">
        <w:rPr>
          <w:rFonts w:asciiTheme="minorHAnsi" w:hAnsiTheme="minorHAnsi" w:cstheme="minorHAnsi"/>
          <w:color w:val="000000" w:themeColor="text1"/>
          <w:sz w:val="20"/>
          <w:szCs w:val="20"/>
        </w:rPr>
        <w:t>Le nouvel article L. 2131-6 est dès lors particulièrement centré sur l’obligation d’information incombant à l’équipe pluridisciplinaire du centre de référence chargée de la prise en charge de l’enfant. Cette équipe « assure une information complète de l’enfant et de sa famille » et « veille à ce que ces derniers disposent du temps nécessaire pour procéder à un choix éclairé ». Un « accompagnement psychosocial approprié » est aussi prévu par cette même équipe.</w:t>
      </w:r>
    </w:p>
    <w:p w14:paraId="36DCBBBD" w14:textId="77777777" w:rsidR="006E0B9B" w:rsidRPr="00245934" w:rsidRDefault="006E0B9B" w:rsidP="00245934">
      <w:pPr>
        <w:jc w:val="both"/>
        <w:textAlignment w:val="baseline"/>
        <w:rPr>
          <w:rFonts w:asciiTheme="minorHAnsi" w:hAnsiTheme="minorHAnsi" w:cstheme="minorHAnsi"/>
          <w:b/>
          <w:bCs/>
          <w:color w:val="000000" w:themeColor="text1"/>
          <w:sz w:val="20"/>
          <w:szCs w:val="20"/>
        </w:rPr>
      </w:pPr>
      <w:r w:rsidRPr="00245934">
        <w:rPr>
          <w:rFonts w:asciiTheme="minorHAnsi" w:hAnsiTheme="minorHAnsi" w:cstheme="minorHAnsi"/>
          <w:b/>
          <w:bCs/>
          <w:color w:val="000000" w:themeColor="text1"/>
          <w:sz w:val="20"/>
          <w:szCs w:val="20"/>
        </w:rPr>
        <w:t>Possibilité de reporter la mention du sexe à l’état civil</w:t>
      </w:r>
    </w:p>
    <w:p w14:paraId="4D1B029F" w14:textId="77777777" w:rsidR="006E0B9B" w:rsidRPr="00245934" w:rsidRDefault="006E0B9B" w:rsidP="00245934">
      <w:pPr>
        <w:jc w:val="both"/>
        <w:textAlignment w:val="baseline"/>
        <w:rPr>
          <w:rFonts w:asciiTheme="minorHAnsi" w:hAnsiTheme="minorHAnsi" w:cstheme="minorHAnsi"/>
          <w:color w:val="000000" w:themeColor="text1"/>
          <w:sz w:val="20"/>
          <w:szCs w:val="20"/>
        </w:rPr>
      </w:pPr>
      <w:r w:rsidRPr="00245934">
        <w:rPr>
          <w:rFonts w:asciiTheme="minorHAnsi" w:hAnsiTheme="minorHAnsi" w:cstheme="minorHAnsi"/>
          <w:color w:val="000000" w:themeColor="text1"/>
          <w:sz w:val="20"/>
          <w:szCs w:val="20"/>
        </w:rPr>
        <w:t>L’article 30 de la loi modifie également l’article 57 du code civil afin d’adapter ses dispositions à la déclaration de naissance de l’enfant présentant une variation du développement génital. En effet, une telle variation peut entraîner un doute sur le sexe du nouveau-né et donc une difficulté à l’assigner dans un sexe masculin ou féminin lors de la déclaration de sa naissance qui doit en principe intervenir dans les cinq jours suivant la naissance de l’enfant en vertu de l’article 55 du même code.</w:t>
      </w:r>
    </w:p>
    <w:p w14:paraId="20407A1C" w14:textId="77777777" w:rsidR="006E0B9B" w:rsidRPr="00245934" w:rsidRDefault="006E0B9B" w:rsidP="00245934">
      <w:pPr>
        <w:jc w:val="both"/>
        <w:textAlignment w:val="baseline"/>
        <w:rPr>
          <w:rFonts w:asciiTheme="minorHAnsi" w:hAnsiTheme="minorHAnsi" w:cstheme="minorHAnsi"/>
          <w:color w:val="000000" w:themeColor="text1"/>
          <w:sz w:val="20"/>
          <w:szCs w:val="20"/>
        </w:rPr>
      </w:pPr>
      <w:r w:rsidRPr="00245934">
        <w:rPr>
          <w:rFonts w:asciiTheme="minorHAnsi" w:hAnsiTheme="minorHAnsi" w:cstheme="minorHAnsi"/>
          <w:color w:val="000000" w:themeColor="text1"/>
          <w:sz w:val="20"/>
          <w:szCs w:val="20"/>
        </w:rPr>
        <w:t>Un alinéa est alors introduit au sein de l’article 57 prévoyant qu</w:t>
      </w:r>
      <w:proofErr w:type="gramStart"/>
      <w:r w:rsidRPr="00245934">
        <w:rPr>
          <w:rFonts w:asciiTheme="minorHAnsi" w:hAnsiTheme="minorHAnsi" w:cstheme="minorHAnsi"/>
          <w:color w:val="000000" w:themeColor="text1"/>
          <w:sz w:val="20"/>
          <w:szCs w:val="20"/>
        </w:rPr>
        <w:t>’«</w:t>
      </w:r>
      <w:proofErr w:type="gramEnd"/>
      <w:r w:rsidRPr="00245934">
        <w:rPr>
          <w:rFonts w:asciiTheme="minorHAnsi" w:hAnsiTheme="minorHAnsi" w:cstheme="minorHAnsi"/>
          <w:color w:val="000000" w:themeColor="text1"/>
          <w:sz w:val="20"/>
          <w:szCs w:val="20"/>
        </w:rPr>
        <w:t xml:space="preserve"> en cas d’impossibilité médicalement constatée de déterminer le sexe de l’enfant au jour de l’établissement de l’acte de naissance, le procureur de la République peut autoriser l’officier d’état civil à ne pas faire figurer immédiatement le sexe sur l’acte de naissance ». Il ne s’agit pas de créer un sexe neutre, comme a pu le faire très récemment l’Allemagne, mais d’aménager en cas d’impossibilité médicalement constatée un report de la déclaration relative à la mention du sexe. L’inscription du sexe doit cependant se faire « dans un délai qui ne peut être supérieur à trois mois à compter du jour de la déclaration de l’enfant ».</w:t>
      </w:r>
    </w:p>
    <w:p w14:paraId="649950AC" w14:textId="77777777" w:rsidR="006E0B9B" w:rsidRPr="00245934" w:rsidRDefault="006E0B9B" w:rsidP="00245934">
      <w:pPr>
        <w:jc w:val="both"/>
        <w:textAlignment w:val="baseline"/>
        <w:rPr>
          <w:rFonts w:asciiTheme="minorHAnsi" w:hAnsiTheme="minorHAnsi" w:cstheme="minorHAnsi"/>
          <w:color w:val="000000" w:themeColor="text1"/>
          <w:sz w:val="20"/>
          <w:szCs w:val="20"/>
        </w:rPr>
      </w:pPr>
      <w:r w:rsidRPr="00245934">
        <w:rPr>
          <w:rFonts w:asciiTheme="minorHAnsi" w:hAnsiTheme="minorHAnsi" w:cstheme="minorHAnsi"/>
          <w:color w:val="000000" w:themeColor="text1"/>
          <w:sz w:val="20"/>
          <w:szCs w:val="20"/>
        </w:rPr>
        <w:t xml:space="preserve">Et </w:t>
      </w:r>
      <w:proofErr w:type="gramStart"/>
      <w:r w:rsidRPr="00245934">
        <w:rPr>
          <w:rFonts w:asciiTheme="minorHAnsi" w:hAnsiTheme="minorHAnsi" w:cstheme="minorHAnsi"/>
          <w:color w:val="000000" w:themeColor="text1"/>
          <w:sz w:val="20"/>
          <w:szCs w:val="20"/>
        </w:rPr>
        <w:t>c’est  le</w:t>
      </w:r>
      <w:proofErr w:type="gramEnd"/>
      <w:r w:rsidRPr="00245934">
        <w:rPr>
          <w:rFonts w:asciiTheme="minorHAnsi" w:hAnsiTheme="minorHAnsi" w:cstheme="minorHAnsi"/>
          <w:color w:val="000000" w:themeColor="text1"/>
          <w:sz w:val="20"/>
          <w:szCs w:val="20"/>
        </w:rPr>
        <w:t xml:space="preserve"> procureur de la République qui ordonne de porter la mention du sexe en marge de l’acte de naissance de l’enfant. Il peut également, à la demande des représentants légaux, rectifier l’un ou les prénoms de l’enfant.</w:t>
      </w:r>
    </w:p>
    <w:p w14:paraId="68B8C1C8" w14:textId="77777777" w:rsidR="006E0B9B" w:rsidRPr="00245934" w:rsidRDefault="006E0B9B" w:rsidP="00245934">
      <w:pPr>
        <w:jc w:val="both"/>
        <w:textAlignment w:val="baseline"/>
        <w:rPr>
          <w:rFonts w:asciiTheme="minorHAnsi" w:hAnsiTheme="minorHAnsi" w:cstheme="minorHAnsi"/>
          <w:color w:val="000000" w:themeColor="text1"/>
          <w:sz w:val="20"/>
          <w:szCs w:val="20"/>
        </w:rPr>
      </w:pPr>
      <w:r w:rsidRPr="00245934">
        <w:rPr>
          <w:rFonts w:asciiTheme="minorHAnsi" w:hAnsiTheme="minorHAnsi" w:cstheme="minorHAnsi"/>
          <w:color w:val="000000" w:themeColor="text1"/>
          <w:sz w:val="20"/>
          <w:szCs w:val="20"/>
        </w:rPr>
        <w:t>Le sexe n’est donc choisi ni par les représentants légaux, ni bien évidemment en raison de la brièveté du délai, par la personne concernée. Le sexe relève d’une décision médicale, ce qui peut étonner à l’heure de la reconnaissance de l’identité de genre.</w:t>
      </w:r>
    </w:p>
    <w:p w14:paraId="12EEF3B2" w14:textId="77777777" w:rsidR="006E0B9B" w:rsidRPr="00245934" w:rsidRDefault="006E0B9B" w:rsidP="00245934">
      <w:pPr>
        <w:jc w:val="both"/>
        <w:textAlignment w:val="baseline"/>
        <w:rPr>
          <w:rFonts w:asciiTheme="minorHAnsi" w:hAnsiTheme="minorHAnsi" w:cstheme="minorHAnsi"/>
          <w:b/>
          <w:bCs/>
          <w:color w:val="000000" w:themeColor="text1"/>
          <w:sz w:val="20"/>
          <w:szCs w:val="20"/>
        </w:rPr>
      </w:pPr>
      <w:r w:rsidRPr="00245934">
        <w:rPr>
          <w:rFonts w:asciiTheme="minorHAnsi" w:hAnsiTheme="minorHAnsi" w:cstheme="minorHAnsi"/>
          <w:b/>
          <w:bCs/>
          <w:color w:val="000000" w:themeColor="text1"/>
          <w:sz w:val="20"/>
          <w:szCs w:val="20"/>
        </w:rPr>
        <w:t>Rectification admise des actes de l’état civil</w:t>
      </w:r>
    </w:p>
    <w:p w14:paraId="7407A590" w14:textId="77777777" w:rsidR="006E0B9B" w:rsidRPr="00245934" w:rsidRDefault="006E0B9B" w:rsidP="00245934">
      <w:pPr>
        <w:jc w:val="both"/>
        <w:textAlignment w:val="baseline"/>
        <w:rPr>
          <w:rFonts w:asciiTheme="minorHAnsi" w:hAnsiTheme="minorHAnsi" w:cstheme="minorHAnsi"/>
          <w:color w:val="000000" w:themeColor="text1"/>
          <w:sz w:val="20"/>
          <w:szCs w:val="20"/>
        </w:rPr>
      </w:pPr>
      <w:r w:rsidRPr="00245934">
        <w:rPr>
          <w:rFonts w:asciiTheme="minorHAnsi" w:hAnsiTheme="minorHAnsi" w:cstheme="minorHAnsi"/>
          <w:color w:val="000000" w:themeColor="text1"/>
          <w:sz w:val="20"/>
          <w:szCs w:val="20"/>
        </w:rPr>
        <w:t>L’article 30 introduit enfin un nouvel alinéa à l’article 99 du code civil qui régit la rectification des actes de l’état civil afin, là encore, de l’adapter aux variations du développement génital.</w:t>
      </w:r>
    </w:p>
    <w:p w14:paraId="64678477" w14:textId="77777777" w:rsidR="006E0B9B" w:rsidRPr="006E0B9B" w:rsidRDefault="006E0B9B" w:rsidP="00245934">
      <w:pPr>
        <w:jc w:val="both"/>
        <w:textAlignment w:val="baseline"/>
        <w:rPr>
          <w:rFonts w:asciiTheme="minorHAnsi" w:hAnsiTheme="minorHAnsi" w:cstheme="minorHAnsi"/>
          <w:color w:val="000000" w:themeColor="text1"/>
          <w:sz w:val="21"/>
          <w:szCs w:val="21"/>
        </w:rPr>
      </w:pPr>
      <w:r w:rsidRPr="00245934">
        <w:rPr>
          <w:rFonts w:asciiTheme="minorHAnsi" w:hAnsiTheme="minorHAnsi" w:cstheme="minorHAnsi"/>
          <w:color w:val="000000" w:themeColor="text1"/>
          <w:sz w:val="20"/>
          <w:szCs w:val="20"/>
        </w:rPr>
        <w:t>Il prévoit que « la rectification du sexe et, le cas échéant, des prénoms peut être ordonnée à la demande de toute personne présentant une telle variation ou, si elle est mineure, à la demande de ses représentants légaux, s’il est médicalement constaté que son sexe ne correspond pas à celui figurant sur son acte de naissance ». Cette nouvelle mesure évite aux personnes présentant une variation du développement génital d’engager la procédure judiciaire plus lourde et moins appropriée de changement de sexe. Mais, dans la logique de l’article 57, cette rectification est fondée sur une attestation médicale, et non sur l’identité de genre de la personne.</w:t>
      </w:r>
    </w:p>
    <w:p w14:paraId="7251AC82" w14:textId="77777777" w:rsidR="006E0B9B" w:rsidRPr="006E0B9B" w:rsidRDefault="006E0B9B" w:rsidP="006E0B9B">
      <w:pPr>
        <w:textAlignment w:val="baseline"/>
        <w:rPr>
          <w:rFonts w:asciiTheme="minorHAnsi" w:hAnsiTheme="minorHAnsi" w:cstheme="minorHAnsi"/>
          <w:color w:val="000000" w:themeColor="text1"/>
          <w:sz w:val="21"/>
          <w:szCs w:val="21"/>
        </w:rPr>
      </w:pPr>
    </w:p>
    <w:p w14:paraId="4253EAEB" w14:textId="77777777" w:rsidR="00EA2563" w:rsidRDefault="004D3A6D" w:rsidP="004D3A6D">
      <w:pPr>
        <w:textAlignment w:val="baseline"/>
        <w:rPr>
          <w:rFonts w:asciiTheme="minorHAnsi" w:hAnsiTheme="minorHAnsi" w:cstheme="minorHAnsi"/>
          <w:b/>
          <w:color w:val="000000" w:themeColor="text1"/>
          <w:sz w:val="20"/>
          <w:szCs w:val="16"/>
        </w:rPr>
      </w:pPr>
      <w:r w:rsidRPr="004D3A6D">
        <w:rPr>
          <w:rFonts w:asciiTheme="minorHAnsi" w:hAnsiTheme="minorHAnsi" w:cstheme="minorHAnsi"/>
          <w:b/>
          <w:color w:val="000000" w:themeColor="text1"/>
          <w:sz w:val="20"/>
          <w:szCs w:val="16"/>
        </w:rPr>
        <w:t>Pour ou contre la mention du sexe neutre à l’état civil ?</w:t>
      </w:r>
    </w:p>
    <w:p w14:paraId="2867FE3B" w14:textId="77777777" w:rsidR="00EA2563" w:rsidRPr="004D3A6D" w:rsidRDefault="00EA2563" w:rsidP="004D3A6D">
      <w:pPr>
        <w:textAlignment w:val="baseline"/>
        <w:rPr>
          <w:rFonts w:asciiTheme="minorHAnsi" w:hAnsiTheme="minorHAnsi" w:cstheme="minorHAnsi"/>
          <w:b/>
          <w:color w:val="000000" w:themeColor="text1"/>
          <w:sz w:val="20"/>
          <w:szCs w:val="16"/>
        </w:rPr>
      </w:pPr>
    </w:p>
    <w:p w14:paraId="3890F480" w14:textId="77777777" w:rsidR="004D3A6D" w:rsidRDefault="00EA2563" w:rsidP="004D3A6D">
      <w:pPr>
        <w:textAlignment w:val="baseline"/>
        <w:rPr>
          <w:rFonts w:asciiTheme="minorHAnsi" w:hAnsiTheme="minorHAnsi" w:cstheme="minorHAnsi"/>
          <w:b/>
          <w:color w:val="000000" w:themeColor="text1"/>
          <w:sz w:val="20"/>
          <w:szCs w:val="16"/>
        </w:rPr>
      </w:pPr>
      <w:r>
        <w:rPr>
          <w:rFonts w:asciiTheme="minorHAnsi" w:hAnsiTheme="minorHAnsi" w:cstheme="minorHAnsi"/>
          <w:b/>
          <w:color w:val="000000" w:themeColor="text1"/>
          <w:sz w:val="20"/>
          <w:szCs w:val="16"/>
        </w:rPr>
        <w:t xml:space="preserve">- </w:t>
      </w:r>
      <w:r w:rsidR="004D3A6D" w:rsidRPr="004D3A6D">
        <w:rPr>
          <w:rFonts w:asciiTheme="minorHAnsi" w:hAnsiTheme="minorHAnsi" w:cstheme="minorHAnsi"/>
          <w:b/>
          <w:color w:val="000000" w:themeColor="text1"/>
          <w:sz w:val="20"/>
          <w:szCs w:val="16"/>
        </w:rPr>
        <w:t>Vous êtes avocat(e) et vous rédigez une courte plaidoirie pour votre client, Jean-Pierre, qui demande à ce que la mention</w:t>
      </w:r>
      <w:proofErr w:type="gramStart"/>
      <w:r w:rsidR="004D3A6D" w:rsidRPr="004D3A6D">
        <w:rPr>
          <w:rFonts w:asciiTheme="minorHAnsi" w:hAnsiTheme="minorHAnsi" w:cstheme="minorHAnsi"/>
          <w:b/>
          <w:color w:val="000000" w:themeColor="text1"/>
          <w:sz w:val="20"/>
          <w:szCs w:val="16"/>
        </w:rPr>
        <w:t xml:space="preserve"> «sexe</w:t>
      </w:r>
      <w:proofErr w:type="gramEnd"/>
      <w:r w:rsidR="004D3A6D" w:rsidRPr="004D3A6D">
        <w:rPr>
          <w:rFonts w:asciiTheme="minorHAnsi" w:hAnsiTheme="minorHAnsi" w:cstheme="minorHAnsi"/>
          <w:b/>
          <w:color w:val="000000" w:themeColor="text1"/>
          <w:sz w:val="20"/>
          <w:szCs w:val="16"/>
        </w:rPr>
        <w:t xml:space="preserve"> neutre » figure sur son état civil.</w:t>
      </w:r>
      <w:r>
        <w:rPr>
          <w:rFonts w:asciiTheme="minorHAnsi" w:hAnsiTheme="minorHAnsi" w:cstheme="minorHAnsi"/>
          <w:b/>
          <w:color w:val="000000" w:themeColor="text1"/>
          <w:sz w:val="20"/>
          <w:szCs w:val="16"/>
        </w:rPr>
        <w:t xml:space="preserve"> </w:t>
      </w:r>
    </w:p>
    <w:p w14:paraId="2C00AEE3" w14:textId="77777777" w:rsidR="00EA2563" w:rsidRDefault="00EA2563" w:rsidP="004D3A6D">
      <w:pPr>
        <w:textAlignment w:val="baseline"/>
        <w:rPr>
          <w:rFonts w:asciiTheme="minorHAnsi" w:hAnsiTheme="minorHAnsi" w:cstheme="minorHAnsi"/>
          <w:b/>
          <w:color w:val="000000" w:themeColor="text1"/>
          <w:sz w:val="20"/>
          <w:szCs w:val="16"/>
        </w:rPr>
      </w:pPr>
      <w:r>
        <w:rPr>
          <w:rFonts w:asciiTheme="minorHAnsi" w:hAnsiTheme="minorHAnsi" w:cstheme="minorHAnsi"/>
          <w:b/>
          <w:color w:val="000000" w:themeColor="text1"/>
          <w:sz w:val="20"/>
          <w:szCs w:val="16"/>
        </w:rPr>
        <w:t>- Vous êtes procureur de la République et réclamez que le tribunal ne donne pas suite à la demande de Jean-Pierre.</w:t>
      </w:r>
    </w:p>
    <w:p w14:paraId="314212E2" w14:textId="77777777" w:rsidR="00EA2563" w:rsidRDefault="00EA2563" w:rsidP="004D3A6D">
      <w:pPr>
        <w:textAlignment w:val="baseline"/>
        <w:rPr>
          <w:rFonts w:asciiTheme="minorHAnsi" w:hAnsiTheme="minorHAnsi" w:cstheme="minorHAnsi"/>
          <w:b/>
          <w:color w:val="000000" w:themeColor="text1"/>
          <w:sz w:val="20"/>
          <w:szCs w:val="16"/>
        </w:rPr>
      </w:pPr>
      <w:r>
        <w:rPr>
          <w:rFonts w:asciiTheme="minorHAnsi" w:hAnsiTheme="minorHAnsi" w:cstheme="minorHAnsi"/>
          <w:b/>
          <w:color w:val="000000" w:themeColor="text1"/>
          <w:sz w:val="20"/>
          <w:szCs w:val="16"/>
        </w:rPr>
        <w:t xml:space="preserve">Groupes de 2, </w:t>
      </w:r>
      <w:r w:rsidR="00930E85">
        <w:rPr>
          <w:rFonts w:asciiTheme="minorHAnsi" w:hAnsiTheme="minorHAnsi" w:cstheme="minorHAnsi"/>
          <w:b/>
          <w:color w:val="000000" w:themeColor="text1"/>
          <w:sz w:val="20"/>
          <w:szCs w:val="16"/>
        </w:rPr>
        <w:t xml:space="preserve">pas le choix de la prise de position (imposée par </w:t>
      </w:r>
      <w:proofErr w:type="spellStart"/>
      <w:r w:rsidR="00930E85">
        <w:rPr>
          <w:rFonts w:asciiTheme="minorHAnsi" w:hAnsiTheme="minorHAnsi" w:cstheme="minorHAnsi"/>
          <w:b/>
          <w:color w:val="000000" w:themeColor="text1"/>
          <w:sz w:val="20"/>
          <w:szCs w:val="16"/>
        </w:rPr>
        <w:t>moi</w:t>
      </w:r>
      <w:proofErr w:type="spellEnd"/>
      <w:r w:rsidR="00930E85">
        <w:rPr>
          <w:rFonts w:asciiTheme="minorHAnsi" w:hAnsiTheme="minorHAnsi" w:cstheme="minorHAnsi"/>
          <w:b/>
          <w:color w:val="000000" w:themeColor="text1"/>
          <w:sz w:val="20"/>
          <w:szCs w:val="16"/>
        </w:rPr>
        <w:t>).</w:t>
      </w:r>
    </w:p>
    <w:p w14:paraId="4EDB2877" w14:textId="77777777" w:rsidR="004D3A6D" w:rsidRPr="00930E85" w:rsidRDefault="00930E85" w:rsidP="00255507">
      <w:pPr>
        <w:textAlignment w:val="baseline"/>
        <w:rPr>
          <w:rFonts w:asciiTheme="minorHAnsi" w:hAnsiTheme="minorHAnsi" w:cstheme="minorHAnsi"/>
          <w:b/>
          <w:color w:val="000000" w:themeColor="text1"/>
          <w:sz w:val="20"/>
          <w:szCs w:val="16"/>
        </w:rPr>
      </w:pPr>
      <w:r>
        <w:rPr>
          <w:rFonts w:asciiTheme="minorHAnsi" w:hAnsiTheme="minorHAnsi" w:cstheme="minorHAnsi"/>
          <w:b/>
          <w:color w:val="000000" w:themeColor="text1"/>
          <w:sz w:val="20"/>
          <w:szCs w:val="16"/>
        </w:rPr>
        <w:t>Exorde, narration, confirmation, péroraison. 3 minutes, oral uniquement</w:t>
      </w:r>
    </w:p>
    <w:p w14:paraId="48AC3831" w14:textId="77777777" w:rsidR="004D3A6D" w:rsidRPr="00255507" w:rsidRDefault="004D3A6D" w:rsidP="00255507">
      <w:pPr>
        <w:textAlignment w:val="baseline"/>
        <w:rPr>
          <w:rFonts w:asciiTheme="minorHAnsi" w:hAnsiTheme="minorHAnsi" w:cstheme="minorHAnsi"/>
          <w:b/>
          <w:color w:val="8E0000"/>
          <w:sz w:val="21"/>
          <w:szCs w:val="21"/>
        </w:rPr>
      </w:pPr>
    </w:p>
    <w:p w14:paraId="11F49D46" w14:textId="77777777" w:rsidR="00852D01" w:rsidRDefault="006E5EB6" w:rsidP="00852D01">
      <w:pPr>
        <w:textAlignment w:val="baseline"/>
        <w:rPr>
          <w:rFonts w:asciiTheme="minorHAnsi" w:hAnsiTheme="minorHAnsi" w:cstheme="minorHAnsi"/>
          <w:b/>
          <w:color w:val="000000" w:themeColor="text1"/>
          <w:sz w:val="16"/>
          <w:szCs w:val="16"/>
        </w:rPr>
      </w:pPr>
      <w:hyperlink r:id="rId13" w:history="1">
        <w:r w:rsidR="006D441B" w:rsidRPr="003F235D">
          <w:rPr>
            <w:rStyle w:val="Lienhypertexte"/>
            <w:rFonts w:asciiTheme="minorHAnsi" w:hAnsiTheme="minorHAnsi" w:cstheme="minorHAnsi"/>
            <w:b/>
            <w:sz w:val="16"/>
            <w:szCs w:val="16"/>
          </w:rPr>
          <w:t>https://france3-regions.francetvinfo.fr/centre-val-de-loire/emissions/les-documentaires-centre/documentaire-proces-corps-bataille-reconnaissance-du-sexe-neutre-1892744.html</w:t>
        </w:r>
      </w:hyperlink>
    </w:p>
    <w:p w14:paraId="7042485D" w14:textId="77777777" w:rsidR="00245934" w:rsidRDefault="00245934" w:rsidP="00FF31EC">
      <w:pPr>
        <w:textAlignment w:val="baseline"/>
        <w:rPr>
          <w:rFonts w:asciiTheme="minorHAnsi" w:hAnsiTheme="minorHAnsi" w:cstheme="minorHAnsi"/>
          <w:b/>
          <w:color w:val="000000" w:themeColor="text1"/>
          <w:sz w:val="16"/>
          <w:szCs w:val="16"/>
        </w:rPr>
      </w:pPr>
    </w:p>
    <w:p w14:paraId="39DF11FE" w14:textId="77777777" w:rsidR="00245934" w:rsidRDefault="00245934" w:rsidP="00FF31EC">
      <w:pPr>
        <w:textAlignment w:val="baseline"/>
        <w:rPr>
          <w:rFonts w:asciiTheme="minorHAnsi" w:hAnsiTheme="minorHAnsi" w:cstheme="minorHAnsi"/>
          <w:b/>
          <w:color w:val="000000" w:themeColor="text1"/>
          <w:sz w:val="16"/>
          <w:szCs w:val="16"/>
        </w:rPr>
      </w:pPr>
    </w:p>
    <w:p w14:paraId="3DC22101" w14:textId="77777777" w:rsidR="00217A41" w:rsidRPr="00217A41" w:rsidRDefault="00217A41" w:rsidP="00FF31EC">
      <w:pPr>
        <w:textAlignment w:val="baseline"/>
        <w:rPr>
          <w:rFonts w:asciiTheme="minorHAnsi" w:hAnsiTheme="minorHAnsi" w:cstheme="minorHAnsi"/>
          <w:b/>
          <w:color w:val="000000" w:themeColor="text1"/>
          <w:sz w:val="16"/>
          <w:szCs w:val="16"/>
        </w:rPr>
      </w:pPr>
      <w:r w:rsidRPr="00217A41">
        <w:rPr>
          <w:rFonts w:asciiTheme="minorHAnsi" w:hAnsiTheme="minorHAnsi" w:cstheme="minorHAnsi"/>
          <w:b/>
          <w:color w:val="000000" w:themeColor="text1"/>
          <w:sz w:val="16"/>
          <w:szCs w:val="16"/>
        </w:rPr>
        <w:t xml:space="preserve">Arrêt n° 531 du 4 mai 2017 - Cour de cassation - Première chambre civile - </w:t>
      </w:r>
    </w:p>
    <w:p w14:paraId="5B78F422" w14:textId="77777777" w:rsidR="00217A41" w:rsidRPr="00812B38" w:rsidRDefault="001B4B1B" w:rsidP="00FF31EC">
      <w:pPr>
        <w:textAlignment w:val="baseline"/>
        <w:rPr>
          <w:rFonts w:asciiTheme="minorHAnsi" w:hAnsiTheme="minorHAnsi" w:cstheme="minorHAnsi"/>
          <w:color w:val="000000" w:themeColor="text1"/>
          <w:sz w:val="16"/>
          <w:szCs w:val="16"/>
        </w:rPr>
      </w:pPr>
      <w:r>
        <w:rPr>
          <w:rFonts w:asciiTheme="minorHAnsi" w:hAnsiTheme="minorHAnsi" w:cstheme="minorHAnsi"/>
          <w:b/>
          <w:noProof/>
          <w:color w:val="000000" w:themeColor="text1"/>
          <w:sz w:val="16"/>
          <w:szCs w:val="16"/>
        </w:rPr>
        <mc:AlternateContent>
          <mc:Choice Requires="wps">
            <w:drawing>
              <wp:anchor distT="0" distB="0" distL="114300" distR="114300" simplePos="0" relativeHeight="251668480" behindDoc="0" locked="0" layoutInCell="1" allowOverlap="1" wp14:anchorId="3F6CE2D3" wp14:editId="4F469F14">
                <wp:simplePos x="0" y="0"/>
                <wp:positionH relativeFrom="column">
                  <wp:posOffset>327412</wp:posOffset>
                </wp:positionH>
                <wp:positionV relativeFrom="paragraph">
                  <wp:posOffset>79097</wp:posOffset>
                </wp:positionV>
                <wp:extent cx="4729446" cy="0"/>
                <wp:effectExtent l="0" t="63500" r="0" b="76200"/>
                <wp:wrapNone/>
                <wp:docPr id="16" name="Connecteur droit avec flèche 16"/>
                <wp:cNvGraphicFramePr/>
                <a:graphic xmlns:a="http://schemas.openxmlformats.org/drawingml/2006/main">
                  <a:graphicData uri="http://schemas.microsoft.com/office/word/2010/wordprocessingShape">
                    <wps:wsp>
                      <wps:cNvCnPr/>
                      <wps:spPr>
                        <a:xfrm>
                          <a:off x="0" y="0"/>
                          <a:ext cx="472944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45C090" id="_x0000_t32" coordsize="21600,21600" o:spt="32" o:oned="t" path="m,l21600,21600e" filled="f">
                <v:path arrowok="t" fillok="f" o:connecttype="none"/>
                <o:lock v:ext="edit" shapetype="t"/>
              </v:shapetype>
              <v:shape id="Connecteur droit avec flèche 16" o:spid="_x0000_s1026" type="#_x0000_t32" style="position:absolute;margin-left:25.8pt;margin-top:6.25pt;width:372.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" strokecolor="#4472c4 [3204]" strokeweight=".5pt">
                <v:stroke endarrow="block" joinstyle="miter"/>
              </v:shape>
            </w:pict>
          </mc:Fallback>
        </mc:AlternateContent>
      </w:r>
      <w:proofErr w:type="gramStart"/>
      <w:r w:rsidR="00217A41" w:rsidRPr="00217A41">
        <w:rPr>
          <w:rFonts w:asciiTheme="minorHAnsi" w:hAnsiTheme="minorHAnsi" w:cstheme="minorHAnsi"/>
          <w:b/>
          <w:color w:val="000000" w:themeColor="text1"/>
          <w:sz w:val="16"/>
          <w:szCs w:val="16"/>
        </w:rPr>
        <w:t>Rejet </w:t>
      </w:r>
      <w:r w:rsidR="00812B38">
        <w:rPr>
          <w:rFonts w:asciiTheme="minorHAnsi" w:hAnsiTheme="minorHAnsi" w:cstheme="minorHAnsi"/>
          <w:color w:val="000000" w:themeColor="text1"/>
          <w:sz w:val="16"/>
          <w:szCs w:val="16"/>
        </w:rPr>
        <w:t xml:space="preserve"> =</w:t>
      </w:r>
      <w:proofErr w:type="gramEnd"/>
      <w:r w:rsidR="00812B38">
        <w:rPr>
          <w:rFonts w:asciiTheme="minorHAnsi" w:hAnsiTheme="minorHAnsi" w:cstheme="minorHAnsi"/>
          <w:color w:val="000000" w:themeColor="text1"/>
          <w:sz w:val="16"/>
          <w:szCs w:val="16"/>
        </w:rPr>
        <w:t xml:space="preserve"> </w:t>
      </w:r>
    </w:p>
    <w:p w14:paraId="4A3AB536" w14:textId="77777777" w:rsidR="00217A41" w:rsidRPr="00217A41" w:rsidRDefault="00217A41" w:rsidP="00FF31EC">
      <w:pPr>
        <w:textAlignment w:val="baseline"/>
        <w:rPr>
          <w:rFonts w:asciiTheme="minorHAnsi" w:hAnsiTheme="minorHAnsi" w:cstheme="minorHAnsi"/>
          <w:b/>
          <w:color w:val="000000" w:themeColor="text1"/>
          <w:sz w:val="16"/>
          <w:szCs w:val="16"/>
        </w:rPr>
      </w:pPr>
      <w:r w:rsidRPr="00217A41">
        <w:rPr>
          <w:rFonts w:asciiTheme="minorHAnsi" w:hAnsiTheme="minorHAnsi" w:cstheme="minorHAnsi"/>
          <w:b/>
          <w:i/>
          <w:iCs/>
          <w:color w:val="000000" w:themeColor="text1"/>
          <w:sz w:val="16"/>
          <w:szCs w:val="16"/>
        </w:rPr>
        <w:t>Demandeur : M. D...</w:t>
      </w:r>
    </w:p>
    <w:p w14:paraId="4946B1EE" w14:textId="77777777" w:rsidR="00217A41" w:rsidRPr="00217A41" w:rsidRDefault="00217A41" w:rsidP="00FF31EC">
      <w:pPr>
        <w:textAlignment w:val="baseline"/>
        <w:rPr>
          <w:rFonts w:asciiTheme="minorHAnsi" w:hAnsiTheme="minorHAnsi" w:cstheme="minorHAnsi"/>
          <w:b/>
          <w:color w:val="000000" w:themeColor="text1"/>
          <w:sz w:val="16"/>
          <w:szCs w:val="16"/>
        </w:rPr>
      </w:pPr>
      <w:r w:rsidRPr="00217A41">
        <w:rPr>
          <w:rFonts w:asciiTheme="minorHAnsi" w:hAnsiTheme="minorHAnsi" w:cstheme="minorHAnsi"/>
          <w:b/>
          <w:i/>
          <w:iCs/>
          <w:color w:val="000000" w:themeColor="text1"/>
          <w:sz w:val="16"/>
          <w:szCs w:val="16"/>
        </w:rPr>
        <w:t>Défendeur : procureur général près la cour d’appel d’Orléans, et autre</w:t>
      </w:r>
    </w:p>
    <w:p w14:paraId="3824E515" w14:textId="77777777" w:rsidR="00217A41" w:rsidRPr="00217A41" w:rsidRDefault="00217A41" w:rsidP="00FF31EC">
      <w:pPr>
        <w:textAlignment w:val="baseline"/>
        <w:rPr>
          <w:rFonts w:asciiTheme="minorHAnsi" w:hAnsiTheme="minorHAnsi" w:cstheme="minorHAnsi"/>
          <w:b/>
          <w:color w:val="000000" w:themeColor="text1"/>
          <w:sz w:val="16"/>
          <w:szCs w:val="16"/>
        </w:rPr>
      </w:pPr>
    </w:p>
    <w:p w14:paraId="7A752680" w14:textId="77777777" w:rsidR="00217A41" w:rsidRPr="00217A41" w:rsidRDefault="00255507" w:rsidP="00FF31EC">
      <w:pPr>
        <w:textAlignment w:val="baseline"/>
        <w:rPr>
          <w:rFonts w:asciiTheme="minorHAnsi" w:hAnsiTheme="minorHAnsi" w:cstheme="minorHAnsi"/>
          <w:color w:val="000000" w:themeColor="text1"/>
          <w:sz w:val="16"/>
          <w:szCs w:val="16"/>
        </w:rPr>
      </w:pPr>
      <w:r>
        <w:rPr>
          <w:rFonts w:asciiTheme="minorHAnsi" w:hAnsiTheme="minorHAnsi" w:cstheme="minorHAnsi"/>
          <w:bCs/>
          <w:noProof/>
          <w:color w:val="000000" w:themeColor="text1"/>
          <w:sz w:val="16"/>
          <w:szCs w:val="16"/>
        </w:rPr>
        <mc:AlternateContent>
          <mc:Choice Requires="wps">
            <w:drawing>
              <wp:anchor distT="0" distB="0" distL="114300" distR="114300" simplePos="0" relativeHeight="251670528" behindDoc="0" locked="0" layoutInCell="1" allowOverlap="1" wp14:anchorId="6351A7B7" wp14:editId="4E9C156F">
                <wp:simplePos x="0" y="0"/>
                <wp:positionH relativeFrom="column">
                  <wp:posOffset>951230</wp:posOffset>
                </wp:positionH>
                <wp:positionV relativeFrom="paragraph">
                  <wp:posOffset>24765</wp:posOffset>
                </wp:positionV>
                <wp:extent cx="4135994" cy="0"/>
                <wp:effectExtent l="0" t="63500" r="0" b="76200"/>
                <wp:wrapNone/>
                <wp:docPr id="18" name="Connecteur droit avec flèche 18"/>
                <wp:cNvGraphicFramePr/>
                <a:graphic xmlns:a="http://schemas.openxmlformats.org/drawingml/2006/main">
                  <a:graphicData uri="http://schemas.microsoft.com/office/word/2010/wordprocessingShape">
                    <wps:wsp>
                      <wps:cNvCnPr/>
                      <wps:spPr>
                        <a:xfrm flipV="1">
                          <a:off x="0" y="0"/>
                          <a:ext cx="41359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3FAC079" id="Connecteur droit avec flèche 18" o:spid="_x0000_s1026" type="#_x0000_t32" style="position:absolute;margin-left:74.9pt;margin-top:1.95pt;width:325.65pt;height:0;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" strokecolor="#4472c4 [3204]" strokeweight=".5pt">
                <v:stroke endarrow="block" joinstyle="miter"/>
              </v:shape>
            </w:pict>
          </mc:Fallback>
        </mc:AlternateContent>
      </w:r>
      <w:r w:rsidR="00217A41" w:rsidRPr="00217A41">
        <w:rPr>
          <w:rFonts w:asciiTheme="minorHAnsi" w:hAnsiTheme="minorHAnsi" w:cstheme="minorHAnsi"/>
          <w:bCs/>
          <w:color w:val="000000" w:themeColor="text1"/>
          <w:sz w:val="16"/>
          <w:szCs w:val="16"/>
        </w:rPr>
        <w:t xml:space="preserve">Sur le </w:t>
      </w:r>
      <w:r w:rsidR="00217A41" w:rsidRPr="00812B38">
        <w:rPr>
          <w:rFonts w:asciiTheme="minorHAnsi" w:hAnsiTheme="minorHAnsi" w:cstheme="minorHAnsi"/>
          <w:b/>
          <w:bCs/>
          <w:color w:val="000000" w:themeColor="text1"/>
          <w:sz w:val="16"/>
          <w:szCs w:val="16"/>
        </w:rPr>
        <w:t>moyen unique</w:t>
      </w:r>
      <w:r w:rsidR="00217A41" w:rsidRPr="00217A41">
        <w:rPr>
          <w:rFonts w:asciiTheme="minorHAnsi" w:hAnsiTheme="minorHAnsi" w:cstheme="minorHAnsi"/>
          <w:bCs/>
          <w:color w:val="000000" w:themeColor="text1"/>
          <w:sz w:val="16"/>
          <w:szCs w:val="16"/>
        </w:rPr>
        <w:t> :</w:t>
      </w:r>
      <w:r w:rsidR="00812B38">
        <w:rPr>
          <w:rFonts w:asciiTheme="minorHAnsi" w:hAnsiTheme="minorHAnsi" w:cstheme="minorHAnsi"/>
          <w:bCs/>
          <w:color w:val="000000" w:themeColor="text1"/>
          <w:sz w:val="16"/>
          <w:szCs w:val="16"/>
        </w:rPr>
        <w:tab/>
      </w:r>
      <w:r w:rsidR="00812B38">
        <w:rPr>
          <w:rFonts w:asciiTheme="minorHAnsi" w:hAnsiTheme="minorHAnsi" w:cstheme="minorHAnsi"/>
          <w:bCs/>
          <w:color w:val="000000" w:themeColor="text1"/>
          <w:sz w:val="16"/>
          <w:szCs w:val="16"/>
        </w:rPr>
        <w:tab/>
      </w:r>
    </w:p>
    <w:p w14:paraId="7B52EE76" w14:textId="77777777" w:rsidR="005F075B" w:rsidRDefault="005F075B" w:rsidP="00FF31EC">
      <w:pPr>
        <w:ind w:right="1644"/>
        <w:jc w:val="both"/>
        <w:textAlignment w:val="baseline"/>
        <w:rPr>
          <w:rFonts w:asciiTheme="minorHAnsi" w:hAnsiTheme="minorHAnsi" w:cstheme="minorHAnsi"/>
          <w:color w:val="000000" w:themeColor="text1"/>
          <w:sz w:val="16"/>
          <w:szCs w:val="16"/>
        </w:rPr>
      </w:pPr>
    </w:p>
    <w:p w14:paraId="37932FB6" w14:textId="77777777" w:rsidR="00255507" w:rsidRDefault="00255507" w:rsidP="00FF31EC">
      <w:pPr>
        <w:ind w:right="1644"/>
        <w:jc w:val="both"/>
        <w:textAlignment w:val="baseline"/>
        <w:rPr>
          <w:rFonts w:asciiTheme="minorHAnsi" w:hAnsiTheme="minorHAnsi" w:cstheme="minorHAnsi"/>
          <w:color w:val="000000" w:themeColor="text1"/>
          <w:sz w:val="16"/>
          <w:szCs w:val="16"/>
        </w:rPr>
      </w:pPr>
      <w:r>
        <w:rPr>
          <w:rFonts w:asciiTheme="minorHAnsi" w:hAnsiTheme="minorHAnsi" w:cstheme="minorHAnsi"/>
          <w:bCs/>
          <w:noProof/>
          <w:color w:val="000000" w:themeColor="text1"/>
          <w:sz w:val="16"/>
          <w:szCs w:val="16"/>
        </w:rPr>
        <mc:AlternateContent>
          <mc:Choice Requires="wps">
            <w:drawing>
              <wp:anchor distT="0" distB="0" distL="114300" distR="114300" simplePos="0" relativeHeight="251665408" behindDoc="0" locked="0" layoutInCell="1" allowOverlap="1" wp14:anchorId="54EF2A20" wp14:editId="762FEF8E">
                <wp:simplePos x="0" y="0"/>
                <wp:positionH relativeFrom="column">
                  <wp:posOffset>5044869</wp:posOffset>
                </wp:positionH>
                <wp:positionV relativeFrom="paragraph">
                  <wp:posOffset>106911</wp:posOffset>
                </wp:positionV>
                <wp:extent cx="127555" cy="436006"/>
                <wp:effectExtent l="0" t="0" r="25400" b="8890"/>
                <wp:wrapNone/>
                <wp:docPr id="13" name="Accolade fermante 13"/>
                <wp:cNvGraphicFramePr/>
                <a:graphic xmlns:a="http://schemas.openxmlformats.org/drawingml/2006/main">
                  <a:graphicData uri="http://schemas.microsoft.com/office/word/2010/wordprocessingShape">
                    <wps:wsp>
                      <wps:cNvSpPr/>
                      <wps:spPr>
                        <a:xfrm>
                          <a:off x="0" y="0"/>
                          <a:ext cx="127555" cy="43600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41F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3" o:spid="_x0000_s1026" type="#_x0000_t88" style="position:absolute;margin-left:397.25pt;margin-top:8.4pt;width:10.05pt;height:3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" adj="527" strokecolor="#4472c4 [3204]" strokeweight=".5pt">
                <v:stroke joinstyle="miter"/>
              </v:shape>
            </w:pict>
          </mc:Fallback>
        </mc:AlternateContent>
      </w:r>
    </w:p>
    <w:p w14:paraId="249A22EC" w14:textId="77777777" w:rsidR="00217A41" w:rsidRPr="00217A41" w:rsidRDefault="00217A41" w:rsidP="00FF31EC">
      <w:pPr>
        <w:ind w:right="1644"/>
        <w:jc w:val="both"/>
        <w:textAlignment w:val="baseline"/>
        <w:rPr>
          <w:rFonts w:asciiTheme="minorHAnsi" w:hAnsiTheme="minorHAnsi" w:cstheme="minorHAnsi"/>
          <w:color w:val="000000" w:themeColor="text1"/>
          <w:sz w:val="16"/>
          <w:szCs w:val="16"/>
        </w:rPr>
      </w:pPr>
      <w:r w:rsidRPr="00217A41">
        <w:rPr>
          <w:rFonts w:asciiTheme="minorHAnsi" w:hAnsiTheme="minorHAnsi" w:cstheme="minorHAnsi"/>
          <w:color w:val="000000" w:themeColor="text1"/>
          <w:sz w:val="16"/>
          <w:szCs w:val="16"/>
        </w:rPr>
        <w:t xml:space="preserve">Attendu, selon </w:t>
      </w:r>
      <w:r w:rsidRPr="00812B38">
        <w:rPr>
          <w:rFonts w:asciiTheme="minorHAnsi" w:hAnsiTheme="minorHAnsi" w:cstheme="minorHAnsi"/>
          <w:b/>
          <w:color w:val="000000" w:themeColor="text1"/>
          <w:sz w:val="16"/>
          <w:szCs w:val="16"/>
        </w:rPr>
        <w:t>l’arrêt attaqué</w:t>
      </w:r>
      <w:r w:rsidRPr="00217A41">
        <w:rPr>
          <w:rFonts w:asciiTheme="minorHAnsi" w:hAnsiTheme="minorHAnsi" w:cstheme="minorHAnsi"/>
          <w:color w:val="000000" w:themeColor="text1"/>
          <w:sz w:val="16"/>
          <w:szCs w:val="16"/>
        </w:rPr>
        <w:t xml:space="preserve"> (Orléans, 22 mars 2016), que M. </w:t>
      </w:r>
      <w:proofErr w:type="gramStart"/>
      <w:r w:rsidRPr="00217A41">
        <w:rPr>
          <w:rFonts w:asciiTheme="minorHAnsi" w:hAnsiTheme="minorHAnsi" w:cstheme="minorHAnsi"/>
          <w:color w:val="000000" w:themeColor="text1"/>
          <w:sz w:val="16"/>
          <w:szCs w:val="16"/>
        </w:rPr>
        <w:t>D...</w:t>
      </w:r>
      <w:proofErr w:type="gramEnd"/>
      <w:r w:rsidRPr="00217A41">
        <w:rPr>
          <w:rFonts w:asciiTheme="minorHAnsi" w:hAnsiTheme="minorHAnsi" w:cstheme="minorHAnsi"/>
          <w:color w:val="000000" w:themeColor="text1"/>
          <w:sz w:val="16"/>
          <w:szCs w:val="16"/>
        </w:rPr>
        <w:t>, né le [...], a été inscrit à l’état civil comme étant de sexe masculin ; que, par requête du 12 janvier 2015, il a saisi le président du tribunal de grande instance d’une demande de rectification de son acte de naissance, afin que soit substituée, à l’indication “sexe masculin”, celle de “sexe neutre” ou, à défaut, “</w:t>
      </w:r>
      <w:proofErr w:type="spellStart"/>
      <w:r w:rsidRPr="00217A41">
        <w:rPr>
          <w:rFonts w:asciiTheme="minorHAnsi" w:hAnsiTheme="minorHAnsi" w:cstheme="minorHAnsi"/>
          <w:color w:val="000000" w:themeColor="text1"/>
          <w:sz w:val="16"/>
          <w:szCs w:val="16"/>
        </w:rPr>
        <w:t>intersexe</w:t>
      </w:r>
      <w:proofErr w:type="spellEnd"/>
      <w:r w:rsidRPr="00217A41">
        <w:rPr>
          <w:rFonts w:asciiTheme="minorHAnsi" w:hAnsiTheme="minorHAnsi" w:cstheme="minorHAnsi"/>
          <w:color w:val="000000" w:themeColor="text1"/>
          <w:sz w:val="16"/>
          <w:szCs w:val="16"/>
        </w:rPr>
        <w:t>” ;</w:t>
      </w:r>
    </w:p>
    <w:p w14:paraId="483A8E5A" w14:textId="77777777" w:rsidR="00812B38" w:rsidRDefault="00812B38" w:rsidP="00FF31EC">
      <w:pPr>
        <w:ind w:right="1644"/>
        <w:jc w:val="both"/>
        <w:textAlignment w:val="baseline"/>
        <w:rPr>
          <w:rFonts w:asciiTheme="minorHAnsi" w:hAnsiTheme="minorHAnsi" w:cstheme="minorHAnsi"/>
          <w:color w:val="000000" w:themeColor="text1"/>
          <w:sz w:val="16"/>
          <w:szCs w:val="16"/>
        </w:rPr>
      </w:pPr>
    </w:p>
    <w:p w14:paraId="0973EBA4" w14:textId="77777777" w:rsidR="00255507" w:rsidRDefault="00255507" w:rsidP="00FF31EC">
      <w:pPr>
        <w:ind w:right="1644"/>
        <w:jc w:val="both"/>
        <w:textAlignment w:val="baseline"/>
        <w:rPr>
          <w:rFonts w:asciiTheme="minorHAnsi" w:hAnsiTheme="minorHAnsi" w:cstheme="minorHAnsi"/>
          <w:color w:val="000000" w:themeColor="text1"/>
          <w:sz w:val="16"/>
          <w:szCs w:val="16"/>
        </w:rPr>
      </w:pPr>
    </w:p>
    <w:p w14:paraId="3F2396FE" w14:textId="77777777" w:rsidR="005F075B" w:rsidRDefault="005F075B" w:rsidP="00FF31EC">
      <w:pPr>
        <w:ind w:right="1644"/>
        <w:jc w:val="both"/>
        <w:textAlignment w:val="baseline"/>
        <w:rPr>
          <w:rFonts w:asciiTheme="minorHAnsi" w:hAnsiTheme="minorHAnsi" w:cstheme="minorHAnsi"/>
          <w:color w:val="000000" w:themeColor="text1"/>
          <w:sz w:val="16"/>
          <w:szCs w:val="16"/>
        </w:rPr>
      </w:pPr>
    </w:p>
    <w:p w14:paraId="536472C0" w14:textId="77777777" w:rsidR="00217A41" w:rsidRDefault="001B4B1B" w:rsidP="00FF31EC">
      <w:pPr>
        <w:ind w:right="1644"/>
        <w:jc w:val="both"/>
        <w:textAlignment w:val="baseline"/>
        <w:rPr>
          <w:rFonts w:asciiTheme="minorHAnsi" w:hAnsiTheme="minorHAnsi" w:cstheme="minorHAnsi"/>
          <w:b/>
          <w:color w:val="000000" w:themeColor="text1"/>
          <w:sz w:val="16"/>
          <w:szCs w:val="16"/>
        </w:rPr>
      </w:pPr>
      <w:r>
        <w:rPr>
          <w:rFonts w:asciiTheme="minorHAnsi" w:hAnsiTheme="minorHAnsi" w:cstheme="minorHAnsi"/>
          <w:noProof/>
          <w:color w:val="000000" w:themeColor="text1"/>
          <w:sz w:val="16"/>
          <w:szCs w:val="16"/>
        </w:rPr>
        <mc:AlternateContent>
          <mc:Choice Requires="wps">
            <w:drawing>
              <wp:anchor distT="0" distB="0" distL="114300" distR="114300" simplePos="0" relativeHeight="251667456" behindDoc="0" locked="0" layoutInCell="1" allowOverlap="1" wp14:anchorId="280603F0" wp14:editId="09D1D0A7">
                <wp:simplePos x="0" y="0"/>
                <wp:positionH relativeFrom="column">
                  <wp:posOffset>3258458</wp:posOffset>
                </wp:positionH>
                <wp:positionV relativeFrom="paragraph">
                  <wp:posOffset>77878</wp:posOffset>
                </wp:positionV>
                <wp:extent cx="1895412" cy="0"/>
                <wp:effectExtent l="0" t="63500" r="0" b="76200"/>
                <wp:wrapNone/>
                <wp:docPr id="15" name="Connecteur droit avec flèche 15"/>
                <wp:cNvGraphicFramePr/>
                <a:graphic xmlns:a="http://schemas.openxmlformats.org/drawingml/2006/main">
                  <a:graphicData uri="http://schemas.microsoft.com/office/word/2010/wordprocessingShape">
                    <wps:wsp>
                      <wps:cNvCnPr/>
                      <wps:spPr>
                        <a:xfrm>
                          <a:off x="0" y="0"/>
                          <a:ext cx="189541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39F565" id="Connecteur droit avec flèche 15" o:spid="_x0000_s1026" type="#_x0000_t32" style="position:absolute;margin-left:256.55pt;margin-top:6.15pt;width:149.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" strokecolor="#4472c4 [3204]" strokeweight=".5pt">
                <v:stroke endarrow="block" joinstyle="miter"/>
              </v:shape>
            </w:pict>
          </mc:Fallback>
        </mc:AlternateContent>
      </w:r>
      <w:r w:rsidR="00217A41" w:rsidRPr="00217A41">
        <w:rPr>
          <w:rFonts w:asciiTheme="minorHAnsi" w:hAnsiTheme="minorHAnsi" w:cstheme="minorHAnsi"/>
          <w:color w:val="000000" w:themeColor="text1"/>
          <w:sz w:val="16"/>
          <w:szCs w:val="16"/>
        </w:rPr>
        <w:t xml:space="preserve">Attendu qu’il </w:t>
      </w:r>
      <w:r w:rsidR="00217A41" w:rsidRPr="00812B38">
        <w:rPr>
          <w:rFonts w:asciiTheme="minorHAnsi" w:hAnsiTheme="minorHAnsi" w:cstheme="minorHAnsi"/>
          <w:b/>
          <w:color w:val="000000" w:themeColor="text1"/>
          <w:sz w:val="16"/>
          <w:szCs w:val="16"/>
        </w:rPr>
        <w:t xml:space="preserve">fait grief à l’arrêt </w:t>
      </w:r>
      <w:r w:rsidR="00217A41" w:rsidRPr="00217A41">
        <w:rPr>
          <w:rFonts w:asciiTheme="minorHAnsi" w:hAnsiTheme="minorHAnsi" w:cstheme="minorHAnsi"/>
          <w:color w:val="000000" w:themeColor="text1"/>
          <w:sz w:val="16"/>
          <w:szCs w:val="16"/>
        </w:rPr>
        <w:t xml:space="preserve">de rejeter sa demande, </w:t>
      </w:r>
      <w:r w:rsidR="00217A41" w:rsidRPr="00812B38">
        <w:rPr>
          <w:rFonts w:asciiTheme="minorHAnsi" w:hAnsiTheme="minorHAnsi" w:cstheme="minorHAnsi"/>
          <w:b/>
          <w:color w:val="000000" w:themeColor="text1"/>
          <w:sz w:val="16"/>
          <w:szCs w:val="16"/>
        </w:rPr>
        <w:t>alors, selon le moyen :</w:t>
      </w:r>
    </w:p>
    <w:p w14:paraId="4F931FD8" w14:textId="77777777" w:rsidR="00255507" w:rsidRDefault="00255507" w:rsidP="00FF31EC">
      <w:pPr>
        <w:ind w:right="1644"/>
        <w:jc w:val="both"/>
        <w:textAlignment w:val="baseline"/>
        <w:rPr>
          <w:rFonts w:asciiTheme="minorHAnsi" w:hAnsiTheme="minorHAnsi" w:cstheme="minorHAnsi"/>
          <w:b/>
          <w:color w:val="000000" w:themeColor="text1"/>
          <w:sz w:val="16"/>
          <w:szCs w:val="16"/>
        </w:rPr>
      </w:pPr>
    </w:p>
    <w:p w14:paraId="5A39711E" w14:textId="77777777" w:rsidR="00255507" w:rsidRDefault="00255507" w:rsidP="00FF31EC">
      <w:pPr>
        <w:ind w:right="1644"/>
        <w:jc w:val="both"/>
        <w:textAlignment w:val="baseline"/>
        <w:rPr>
          <w:rFonts w:asciiTheme="minorHAnsi" w:hAnsiTheme="minorHAnsi" w:cstheme="minorHAnsi"/>
          <w:b/>
          <w:color w:val="000000" w:themeColor="text1"/>
          <w:sz w:val="16"/>
          <w:szCs w:val="16"/>
        </w:rPr>
      </w:pPr>
    </w:p>
    <w:p w14:paraId="68B568F5" w14:textId="77777777" w:rsidR="00812B38" w:rsidRPr="00812B38" w:rsidRDefault="001B4B1B" w:rsidP="00FF31EC">
      <w:pPr>
        <w:ind w:right="1644"/>
        <w:jc w:val="both"/>
        <w:textAlignment w:val="baseline"/>
        <w:rPr>
          <w:rFonts w:asciiTheme="minorHAnsi" w:hAnsiTheme="minorHAnsi" w:cstheme="minorHAnsi"/>
          <w:b/>
          <w:color w:val="000000" w:themeColor="text1"/>
          <w:sz w:val="16"/>
          <w:szCs w:val="16"/>
        </w:rPr>
      </w:pPr>
      <w:r>
        <w:rPr>
          <w:rFonts w:asciiTheme="minorHAnsi" w:hAnsiTheme="minorHAnsi" w:cstheme="minorHAnsi"/>
          <w:b/>
          <w:noProof/>
          <w:color w:val="000000" w:themeColor="text1"/>
          <w:sz w:val="16"/>
          <w:szCs w:val="16"/>
        </w:rPr>
        <mc:AlternateContent>
          <mc:Choice Requires="wps">
            <w:drawing>
              <wp:anchor distT="0" distB="0" distL="114300" distR="114300" simplePos="0" relativeHeight="251666432" behindDoc="0" locked="0" layoutInCell="1" allowOverlap="1" wp14:anchorId="513E4E90" wp14:editId="5E58D77B">
                <wp:simplePos x="0" y="0"/>
                <wp:positionH relativeFrom="column">
                  <wp:posOffset>5056980</wp:posOffset>
                </wp:positionH>
                <wp:positionV relativeFrom="paragraph">
                  <wp:posOffset>99388</wp:posOffset>
                </wp:positionV>
                <wp:extent cx="66612" cy="1102125"/>
                <wp:effectExtent l="0" t="0" r="22860" b="15875"/>
                <wp:wrapNone/>
                <wp:docPr id="14" name="Accolade fermante 14"/>
                <wp:cNvGraphicFramePr/>
                <a:graphic xmlns:a="http://schemas.openxmlformats.org/drawingml/2006/main">
                  <a:graphicData uri="http://schemas.microsoft.com/office/word/2010/wordprocessingShape">
                    <wps:wsp>
                      <wps:cNvSpPr/>
                      <wps:spPr>
                        <a:xfrm>
                          <a:off x="0" y="0"/>
                          <a:ext cx="66612" cy="11021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C73FE6" id="Accolade fermante 14" o:spid="_x0000_s1026" type="#_x0000_t88" style="position:absolute;margin-left:398.2pt;margin-top:7.85pt;width:5.25pt;height:86.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" adj="109" strokecolor="#4472c4 [3204]" strokeweight=".5pt">
                <v:stroke joinstyle="miter"/>
              </v:shape>
            </w:pict>
          </mc:Fallback>
        </mc:AlternateContent>
      </w:r>
    </w:p>
    <w:p w14:paraId="12886FC6" w14:textId="77777777" w:rsidR="00217A41" w:rsidRPr="00217A41" w:rsidRDefault="00217A41" w:rsidP="00FF31EC">
      <w:pPr>
        <w:ind w:right="1644"/>
        <w:jc w:val="both"/>
        <w:textAlignment w:val="baseline"/>
        <w:rPr>
          <w:rFonts w:asciiTheme="minorHAnsi" w:hAnsiTheme="minorHAnsi" w:cstheme="minorHAnsi"/>
          <w:color w:val="000000" w:themeColor="text1"/>
          <w:sz w:val="16"/>
          <w:szCs w:val="16"/>
        </w:rPr>
      </w:pPr>
      <w:r w:rsidRPr="00217A41">
        <w:rPr>
          <w:rFonts w:asciiTheme="minorHAnsi" w:hAnsiTheme="minorHAnsi" w:cstheme="minorHAnsi"/>
          <w:i/>
          <w:iCs/>
          <w:color w:val="000000" w:themeColor="text1"/>
          <w:sz w:val="16"/>
          <w:szCs w:val="16"/>
        </w:rPr>
        <w:t>1°/ que le respect de la vie privée suppose en particulier le respect de l’identité personnelle, dont l’identité sexuée est l’une des composantes ; que l’identité sexuée résulte de façon prépondérante du sexe psychologique, c’est-à-dire de la perception qu’a l’individu de son propre sexe ; qu’au cas présent, M. D... faisait valoir, au soutien de sa demande de rectification de son acte de naissance, qu’il était biologiquement intersexué et ne se considérait, psychologiquement, ni comme un homme ni comme une femme ; qu’en retenant, pour rejeter la demande de rectification d’état civil présentée par M. D..., que cette demande était « en contradiction avec son apparence physique et son comportement social », sans rechercher, ainsi qu’elle y était invitée, si la mention « de sexe masculin » figurant sur l’acte de naissance de M. D... n’était pas en contradiction avec le sexe psychologique de M. D..., la cour d’appel a privé sa décision de base légale au regard des articles 8 de la Convention de sauvegarde des droits de l’homme et des libertés fondamentales et 99 du code civil ;</w:t>
      </w:r>
    </w:p>
    <w:p w14:paraId="1734C092" w14:textId="77777777" w:rsidR="005132E3" w:rsidRDefault="005132E3" w:rsidP="00FF31EC">
      <w:pPr>
        <w:ind w:right="1644"/>
        <w:jc w:val="both"/>
        <w:textAlignment w:val="baseline"/>
        <w:rPr>
          <w:rFonts w:asciiTheme="minorHAnsi" w:hAnsiTheme="minorHAnsi" w:cstheme="minorHAnsi"/>
          <w:i/>
          <w:iCs/>
          <w:color w:val="000000" w:themeColor="text1"/>
          <w:sz w:val="16"/>
          <w:szCs w:val="16"/>
        </w:rPr>
      </w:pPr>
    </w:p>
    <w:p w14:paraId="5DCC5902" w14:textId="77777777" w:rsidR="00701869" w:rsidRDefault="00701869" w:rsidP="00FF31EC">
      <w:pPr>
        <w:ind w:right="1644"/>
        <w:jc w:val="both"/>
        <w:textAlignment w:val="baseline"/>
        <w:rPr>
          <w:rFonts w:asciiTheme="minorHAnsi" w:hAnsiTheme="minorHAnsi" w:cstheme="minorHAnsi"/>
          <w:i/>
          <w:iCs/>
          <w:color w:val="000000" w:themeColor="text1"/>
          <w:sz w:val="16"/>
          <w:szCs w:val="16"/>
        </w:rPr>
      </w:pPr>
    </w:p>
    <w:p w14:paraId="037F95DF" w14:textId="77777777" w:rsidR="005F075B" w:rsidRDefault="005F075B" w:rsidP="00FF31EC">
      <w:pPr>
        <w:ind w:right="1644"/>
        <w:jc w:val="both"/>
        <w:textAlignment w:val="baseline"/>
        <w:rPr>
          <w:rFonts w:asciiTheme="minorHAnsi" w:hAnsiTheme="minorHAnsi" w:cstheme="minorHAnsi"/>
          <w:i/>
          <w:iCs/>
          <w:color w:val="000000" w:themeColor="text1"/>
          <w:sz w:val="16"/>
          <w:szCs w:val="16"/>
        </w:rPr>
      </w:pPr>
    </w:p>
    <w:p w14:paraId="50A52DF4" w14:textId="77777777" w:rsidR="00812B38" w:rsidRDefault="001B4B1B" w:rsidP="00FF31EC">
      <w:pPr>
        <w:ind w:right="1644"/>
        <w:jc w:val="both"/>
        <w:textAlignment w:val="baseline"/>
        <w:rPr>
          <w:rFonts w:asciiTheme="minorHAnsi" w:hAnsiTheme="minorHAnsi" w:cstheme="minorHAnsi"/>
          <w:i/>
          <w:iCs/>
          <w:color w:val="000000" w:themeColor="text1"/>
          <w:sz w:val="16"/>
          <w:szCs w:val="16"/>
        </w:rPr>
      </w:pPr>
      <w:r>
        <w:rPr>
          <w:rFonts w:asciiTheme="minorHAnsi" w:hAnsiTheme="minorHAnsi" w:cstheme="minorHAnsi"/>
          <w:i/>
          <w:iCs/>
          <w:noProof/>
          <w:color w:val="000000" w:themeColor="text1"/>
          <w:sz w:val="16"/>
          <w:szCs w:val="16"/>
        </w:rPr>
        <mc:AlternateContent>
          <mc:Choice Requires="wps">
            <w:drawing>
              <wp:anchor distT="0" distB="0" distL="114300" distR="114300" simplePos="0" relativeHeight="251669504" behindDoc="0" locked="0" layoutInCell="1" allowOverlap="1" wp14:anchorId="114F7C7A" wp14:editId="3167124A">
                <wp:simplePos x="0" y="0"/>
                <wp:positionH relativeFrom="column">
                  <wp:posOffset>5056379</wp:posOffset>
                </wp:positionH>
                <wp:positionV relativeFrom="paragraph">
                  <wp:posOffset>103349</wp:posOffset>
                </wp:positionV>
                <wp:extent cx="66641" cy="654008"/>
                <wp:effectExtent l="0" t="0" r="22860" b="6985"/>
                <wp:wrapNone/>
                <wp:docPr id="17" name="Accolade fermante 17"/>
                <wp:cNvGraphicFramePr/>
                <a:graphic xmlns:a="http://schemas.openxmlformats.org/drawingml/2006/main">
                  <a:graphicData uri="http://schemas.microsoft.com/office/word/2010/wordprocessingShape">
                    <wps:wsp>
                      <wps:cNvSpPr/>
                      <wps:spPr>
                        <a:xfrm>
                          <a:off x="0" y="0"/>
                          <a:ext cx="66641" cy="65400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F52505" id="Accolade fermante 17" o:spid="_x0000_s1026" type="#_x0000_t88" style="position:absolute;margin-left:398.15pt;margin-top:8.15pt;width:5.25pt;height:5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" adj="183" strokecolor="#4472c4 [3204]" strokeweight=".5pt">
                <v:stroke joinstyle="miter"/>
              </v:shape>
            </w:pict>
          </mc:Fallback>
        </mc:AlternateContent>
      </w:r>
    </w:p>
    <w:p w14:paraId="6BE0CE58" w14:textId="77777777" w:rsidR="00217A41" w:rsidRPr="00217A41" w:rsidRDefault="00217A41" w:rsidP="00FF31EC">
      <w:pPr>
        <w:ind w:right="1644"/>
        <w:jc w:val="both"/>
        <w:textAlignment w:val="baseline"/>
        <w:rPr>
          <w:rFonts w:asciiTheme="minorHAnsi" w:hAnsiTheme="minorHAnsi" w:cstheme="minorHAnsi"/>
          <w:color w:val="000000" w:themeColor="text1"/>
          <w:sz w:val="16"/>
          <w:szCs w:val="16"/>
        </w:rPr>
      </w:pPr>
      <w:r w:rsidRPr="00217A41">
        <w:rPr>
          <w:rFonts w:asciiTheme="minorHAnsi" w:hAnsiTheme="minorHAnsi" w:cstheme="minorHAnsi"/>
          <w:i/>
          <w:iCs/>
          <w:color w:val="000000" w:themeColor="text1"/>
          <w:sz w:val="16"/>
          <w:szCs w:val="16"/>
        </w:rPr>
        <w:t>2°/ qu’en subordonnant la modification de la mention du sexe portée sur l’état civil à la condition que le sexe mentionné ne soit pas en correspondance avec l’apparence physique et le comportement social de l’intéressé, quand la circonstance que la mention du sexe corresponde à l’apparence physique et au comportement social de l’intéressé ne suffit pas à exclure que son maintien porte atteinte à son identité sexuée et donc à sa vie privée, la cour d’appel a statué par des motifs inopérants en violation des articles 8 de la Convention de sauvegarde des droits de l’homme et des libertés fondamentales et 99 du code civil ;</w:t>
      </w:r>
    </w:p>
    <w:p w14:paraId="2A58E49B" w14:textId="77777777" w:rsidR="001B4B1B" w:rsidRDefault="001B4B1B" w:rsidP="00FF31EC">
      <w:pPr>
        <w:ind w:right="1644"/>
        <w:jc w:val="both"/>
        <w:textAlignment w:val="baseline"/>
        <w:rPr>
          <w:rFonts w:asciiTheme="minorHAnsi" w:hAnsiTheme="minorHAnsi" w:cstheme="minorHAnsi"/>
          <w:i/>
          <w:iCs/>
          <w:color w:val="000000" w:themeColor="text1"/>
          <w:sz w:val="16"/>
          <w:szCs w:val="16"/>
        </w:rPr>
      </w:pPr>
    </w:p>
    <w:p w14:paraId="2F46D1AC" w14:textId="77777777" w:rsidR="005F075B" w:rsidRDefault="005F075B" w:rsidP="00FF31EC">
      <w:pPr>
        <w:ind w:right="1644"/>
        <w:jc w:val="both"/>
        <w:textAlignment w:val="baseline"/>
        <w:rPr>
          <w:rFonts w:asciiTheme="minorHAnsi" w:hAnsiTheme="minorHAnsi" w:cstheme="minorHAnsi"/>
          <w:i/>
          <w:iCs/>
          <w:color w:val="000000" w:themeColor="text1"/>
          <w:sz w:val="16"/>
          <w:szCs w:val="16"/>
        </w:rPr>
      </w:pPr>
    </w:p>
    <w:p w14:paraId="4AE67246" w14:textId="77777777" w:rsidR="005F075B" w:rsidRDefault="005F075B" w:rsidP="00FF31EC">
      <w:pPr>
        <w:ind w:right="1644"/>
        <w:jc w:val="both"/>
        <w:textAlignment w:val="baseline"/>
        <w:rPr>
          <w:rFonts w:asciiTheme="minorHAnsi" w:hAnsiTheme="minorHAnsi" w:cstheme="minorHAnsi"/>
          <w:i/>
          <w:iCs/>
          <w:color w:val="000000" w:themeColor="text1"/>
          <w:sz w:val="16"/>
          <w:szCs w:val="16"/>
        </w:rPr>
      </w:pPr>
    </w:p>
    <w:p w14:paraId="05BAC984" w14:textId="77777777" w:rsidR="00217A41" w:rsidRDefault="00255507" w:rsidP="00FF31EC">
      <w:pPr>
        <w:ind w:right="1644"/>
        <w:jc w:val="both"/>
        <w:textAlignment w:val="baseline"/>
        <w:rPr>
          <w:rFonts w:asciiTheme="minorHAnsi" w:hAnsiTheme="minorHAnsi" w:cstheme="minorHAnsi"/>
          <w:i/>
          <w:iCs/>
          <w:color w:val="000000" w:themeColor="text1"/>
          <w:sz w:val="16"/>
          <w:szCs w:val="16"/>
        </w:rPr>
      </w:pPr>
      <w:r>
        <w:rPr>
          <w:rFonts w:asciiTheme="minorHAnsi" w:hAnsiTheme="minorHAnsi" w:cstheme="minorHAnsi"/>
          <w:i/>
          <w:iCs/>
          <w:noProof/>
          <w:color w:val="000000" w:themeColor="text1"/>
          <w:sz w:val="16"/>
          <w:szCs w:val="16"/>
        </w:rPr>
        <mc:AlternateContent>
          <mc:Choice Requires="wps">
            <w:drawing>
              <wp:anchor distT="0" distB="0" distL="114300" distR="114300" simplePos="0" relativeHeight="251671552" behindDoc="0" locked="0" layoutInCell="1" allowOverlap="1" wp14:anchorId="5A355CAD" wp14:editId="4C3130BD">
                <wp:simplePos x="0" y="0"/>
                <wp:positionH relativeFrom="column">
                  <wp:posOffset>5069091</wp:posOffset>
                </wp:positionH>
                <wp:positionV relativeFrom="paragraph">
                  <wp:posOffset>18697</wp:posOffset>
                </wp:positionV>
                <wp:extent cx="90835" cy="702453"/>
                <wp:effectExtent l="0" t="0" r="23495" b="8890"/>
                <wp:wrapNone/>
                <wp:docPr id="19" name="Accolade fermante 19"/>
                <wp:cNvGraphicFramePr/>
                <a:graphic xmlns:a="http://schemas.openxmlformats.org/drawingml/2006/main">
                  <a:graphicData uri="http://schemas.microsoft.com/office/word/2010/wordprocessingShape">
                    <wps:wsp>
                      <wps:cNvSpPr/>
                      <wps:spPr>
                        <a:xfrm>
                          <a:off x="0" y="0"/>
                          <a:ext cx="90835" cy="70245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B7C920" id="Accolade fermante 19" o:spid="_x0000_s1026" type="#_x0000_t88" style="position:absolute;margin-left:399.15pt;margin-top:1.45pt;width:7.15pt;height:55.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" adj="233" strokecolor="#4472c4 [3204]" strokeweight=".5pt">
                <v:stroke joinstyle="miter"/>
              </v:shape>
            </w:pict>
          </mc:Fallback>
        </mc:AlternateContent>
      </w:r>
      <w:r w:rsidR="00217A41" w:rsidRPr="00217A41">
        <w:rPr>
          <w:rFonts w:asciiTheme="minorHAnsi" w:hAnsiTheme="minorHAnsi" w:cstheme="minorHAnsi"/>
          <w:i/>
          <w:iCs/>
          <w:color w:val="000000" w:themeColor="text1"/>
          <w:sz w:val="16"/>
          <w:szCs w:val="16"/>
        </w:rPr>
        <w:t>3°/ que la cour d’appel a elle-même constaté « qu’en l’absence de production d’hormone sexuelle, aucun caractère sexuel secondaire n’est apparu, ni de type masculin ni de type féminin, le bourgeon génital embryonnaire ne s’étant jamais développé, ni dans un sens ni dans l’autre, de sorte que si M. D... dispose d’un caryotype XY c’est-à-dire masculin, il présente indiscutablement et encore aujourd’hui une ambiguïté sexuelle » ; qu’en retenant, pour rejeter la demande de rectification d’état civil présentée par M. D..., que « M. D... présente une apparence physique masculine », la cour d’appel n’a pas tiré les conséquences de ses propres constatations en violation des articles 8 de la Convention de sauvegarde des droits de l’homme et des libertés fondamentales et 99 du code civil ;</w:t>
      </w:r>
    </w:p>
    <w:p w14:paraId="69D17783" w14:textId="77777777" w:rsidR="00255507" w:rsidRDefault="00255507" w:rsidP="00FF31EC">
      <w:pPr>
        <w:ind w:right="1644"/>
        <w:jc w:val="both"/>
        <w:textAlignment w:val="baseline"/>
        <w:rPr>
          <w:rFonts w:asciiTheme="minorHAnsi" w:hAnsiTheme="minorHAnsi" w:cstheme="minorHAnsi"/>
          <w:color w:val="000000" w:themeColor="text1"/>
          <w:sz w:val="16"/>
          <w:szCs w:val="16"/>
        </w:rPr>
      </w:pPr>
    </w:p>
    <w:p w14:paraId="23E2BD06" w14:textId="77777777" w:rsidR="005F075B" w:rsidRDefault="005F075B" w:rsidP="00FF31EC">
      <w:pPr>
        <w:ind w:right="1644"/>
        <w:jc w:val="both"/>
        <w:textAlignment w:val="baseline"/>
        <w:rPr>
          <w:rFonts w:asciiTheme="minorHAnsi" w:hAnsiTheme="minorHAnsi" w:cstheme="minorHAnsi"/>
          <w:color w:val="000000" w:themeColor="text1"/>
          <w:sz w:val="16"/>
          <w:szCs w:val="16"/>
        </w:rPr>
      </w:pPr>
    </w:p>
    <w:p w14:paraId="4C7A6040" w14:textId="77777777" w:rsidR="005132E3" w:rsidRPr="00217A41" w:rsidRDefault="005132E3" w:rsidP="00FF31EC">
      <w:pPr>
        <w:ind w:right="1644"/>
        <w:jc w:val="both"/>
        <w:textAlignment w:val="baseline"/>
        <w:rPr>
          <w:rFonts w:asciiTheme="minorHAnsi" w:hAnsiTheme="minorHAnsi" w:cstheme="minorHAnsi"/>
          <w:color w:val="000000" w:themeColor="text1"/>
          <w:sz w:val="16"/>
          <w:szCs w:val="16"/>
        </w:rPr>
      </w:pPr>
    </w:p>
    <w:p w14:paraId="0DCB659F" w14:textId="77777777" w:rsidR="00217A41" w:rsidRDefault="00255507" w:rsidP="00FF31EC">
      <w:pPr>
        <w:ind w:right="1644"/>
        <w:jc w:val="both"/>
        <w:textAlignment w:val="baseline"/>
        <w:rPr>
          <w:rFonts w:asciiTheme="minorHAnsi" w:hAnsiTheme="minorHAnsi" w:cstheme="minorHAnsi"/>
          <w:i/>
          <w:iCs/>
          <w:color w:val="000000" w:themeColor="text1"/>
          <w:sz w:val="16"/>
          <w:szCs w:val="16"/>
        </w:rPr>
      </w:pPr>
      <w:r>
        <w:rPr>
          <w:rFonts w:asciiTheme="minorHAnsi" w:hAnsiTheme="minorHAnsi" w:cstheme="minorHAnsi"/>
          <w:i/>
          <w:iCs/>
          <w:noProof/>
          <w:color w:val="000000" w:themeColor="text1"/>
          <w:sz w:val="16"/>
          <w:szCs w:val="16"/>
        </w:rPr>
        <mc:AlternateContent>
          <mc:Choice Requires="wps">
            <w:drawing>
              <wp:anchor distT="0" distB="0" distL="114300" distR="114300" simplePos="0" relativeHeight="251672576" behindDoc="0" locked="0" layoutInCell="1" allowOverlap="1" wp14:anchorId="16279EFA" wp14:editId="090A87E8">
                <wp:simplePos x="0" y="0"/>
                <wp:positionH relativeFrom="column">
                  <wp:posOffset>5069091</wp:posOffset>
                </wp:positionH>
                <wp:positionV relativeFrom="paragraph">
                  <wp:posOffset>13894</wp:posOffset>
                </wp:positionV>
                <wp:extent cx="48445" cy="750898"/>
                <wp:effectExtent l="0" t="0" r="27940" b="11430"/>
                <wp:wrapNone/>
                <wp:docPr id="20" name="Accolade fermante 20"/>
                <wp:cNvGraphicFramePr/>
                <a:graphic xmlns:a="http://schemas.openxmlformats.org/drawingml/2006/main">
                  <a:graphicData uri="http://schemas.microsoft.com/office/word/2010/wordprocessingShape">
                    <wps:wsp>
                      <wps:cNvSpPr/>
                      <wps:spPr>
                        <a:xfrm>
                          <a:off x="0" y="0"/>
                          <a:ext cx="48445" cy="75089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C196F6" id="Accolade fermante 20" o:spid="_x0000_s1026" type="#_x0000_t88" style="position:absolute;margin-left:399.15pt;margin-top:1.1pt;width:3.8pt;height:59.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" adj="116" strokecolor="#4472c4 [3204]" strokeweight=".5pt">
                <v:stroke joinstyle="miter"/>
              </v:shape>
            </w:pict>
          </mc:Fallback>
        </mc:AlternateContent>
      </w:r>
      <w:r w:rsidR="00217A41" w:rsidRPr="00217A41">
        <w:rPr>
          <w:rFonts w:asciiTheme="minorHAnsi" w:hAnsiTheme="minorHAnsi" w:cstheme="minorHAnsi"/>
          <w:i/>
          <w:iCs/>
          <w:color w:val="000000" w:themeColor="text1"/>
          <w:sz w:val="16"/>
          <w:szCs w:val="16"/>
        </w:rPr>
        <w:t>4°/ que, devant les juges du fond, M. D... faisait valoir que ses éléments d’apparence masculine (barbe, voix grave) étaient uniquement la conséquence d’un traitement médical destiné à lutter contre l’ostéoporose et ne pouvaient donc « être pris en considération pour déterminer son ressenti » quant à son identité sexuée ; qu’en retenant, pour rejeter la demande de rectification d’état civil présentée par M. D..., que « M. D... présente une apparence physique masculine », sans répondre à ce moyen d’où il résultait que cette apparence était purement artificielle et ne relevait pas d’un choix de D..., de sorte qu’elle ne pouvait lui être opposée pour écarter sa demande de rectification d’état civil, la cour d’appel a violé l’article 455 du code de procédure civile ;</w:t>
      </w:r>
    </w:p>
    <w:p w14:paraId="4F064D97" w14:textId="77777777" w:rsidR="005132E3" w:rsidRPr="00217A41" w:rsidRDefault="005132E3" w:rsidP="00FF31EC">
      <w:pPr>
        <w:ind w:right="1644"/>
        <w:jc w:val="both"/>
        <w:textAlignment w:val="baseline"/>
        <w:rPr>
          <w:rFonts w:asciiTheme="minorHAnsi" w:hAnsiTheme="minorHAnsi" w:cstheme="minorHAnsi"/>
          <w:color w:val="000000" w:themeColor="text1"/>
          <w:sz w:val="16"/>
          <w:szCs w:val="16"/>
        </w:rPr>
      </w:pPr>
    </w:p>
    <w:p w14:paraId="3FDB88F9" w14:textId="77777777" w:rsidR="00217A41" w:rsidRPr="00255507" w:rsidRDefault="00217A41" w:rsidP="00FF31EC">
      <w:pPr>
        <w:ind w:right="1644"/>
        <w:jc w:val="both"/>
        <w:textAlignment w:val="baseline"/>
        <w:rPr>
          <w:rFonts w:asciiTheme="minorHAnsi" w:hAnsiTheme="minorHAnsi" w:cstheme="minorHAnsi"/>
          <w:i/>
          <w:iCs/>
          <w:color w:val="000000" w:themeColor="text1"/>
          <w:sz w:val="16"/>
          <w:szCs w:val="16"/>
        </w:rPr>
      </w:pPr>
      <w:r w:rsidRPr="00217A41">
        <w:rPr>
          <w:rFonts w:asciiTheme="minorHAnsi" w:hAnsiTheme="minorHAnsi" w:cstheme="minorHAnsi"/>
          <w:i/>
          <w:iCs/>
          <w:color w:val="000000" w:themeColor="text1"/>
          <w:sz w:val="16"/>
          <w:szCs w:val="16"/>
        </w:rPr>
        <w:t>5°/ 6°/ 7°/ 8</w:t>
      </w:r>
      <w:r w:rsidR="001B4B1B">
        <w:rPr>
          <w:rFonts w:asciiTheme="minorHAnsi" w:hAnsiTheme="minorHAnsi" w:cstheme="minorHAnsi"/>
          <w:i/>
          <w:iCs/>
          <w:color w:val="000000" w:themeColor="text1"/>
          <w:sz w:val="16"/>
          <w:szCs w:val="16"/>
        </w:rPr>
        <w:t>/</w:t>
      </w:r>
      <w:r w:rsidR="00255507">
        <w:rPr>
          <w:rFonts w:asciiTheme="minorHAnsi" w:hAnsiTheme="minorHAnsi" w:cstheme="minorHAnsi"/>
          <w:i/>
          <w:iCs/>
          <w:color w:val="000000" w:themeColor="text1"/>
          <w:sz w:val="16"/>
          <w:szCs w:val="16"/>
        </w:rPr>
        <w:t xml:space="preserve"> (non reproduits)</w:t>
      </w:r>
    </w:p>
    <w:p w14:paraId="6422A09B" w14:textId="77777777" w:rsidR="001B4B1B" w:rsidRDefault="001B4B1B" w:rsidP="00FF31EC">
      <w:pPr>
        <w:ind w:right="1644"/>
        <w:jc w:val="both"/>
        <w:textAlignment w:val="baseline"/>
        <w:rPr>
          <w:rFonts w:asciiTheme="minorHAnsi" w:hAnsiTheme="minorHAnsi" w:cstheme="minorHAnsi"/>
          <w:color w:val="000000" w:themeColor="text1"/>
          <w:sz w:val="16"/>
          <w:szCs w:val="16"/>
        </w:rPr>
      </w:pPr>
    </w:p>
    <w:p w14:paraId="1F784695" w14:textId="77777777" w:rsidR="00217A41" w:rsidRPr="00217A41" w:rsidRDefault="00255507" w:rsidP="00FF31EC">
      <w:pPr>
        <w:ind w:right="1644"/>
        <w:jc w:val="both"/>
        <w:textAlignment w:val="baseline"/>
        <w:rPr>
          <w:rFonts w:asciiTheme="minorHAnsi" w:hAnsiTheme="minorHAnsi" w:cstheme="minorHAnsi"/>
          <w:color w:val="000000" w:themeColor="text1"/>
          <w:sz w:val="16"/>
          <w:szCs w:val="16"/>
        </w:rPr>
      </w:pPr>
      <w:r>
        <w:rPr>
          <w:rFonts w:asciiTheme="minorHAnsi" w:hAnsiTheme="minorHAnsi" w:cstheme="minorHAnsi"/>
          <w:b/>
          <w:noProof/>
          <w:color w:val="000000" w:themeColor="text1"/>
          <w:sz w:val="16"/>
          <w:szCs w:val="16"/>
        </w:rPr>
        <mc:AlternateContent>
          <mc:Choice Requires="wps">
            <w:drawing>
              <wp:anchor distT="0" distB="0" distL="114300" distR="114300" simplePos="0" relativeHeight="251673600" behindDoc="0" locked="0" layoutInCell="1" allowOverlap="1" wp14:anchorId="740C93C3" wp14:editId="218DA0CB">
                <wp:simplePos x="0" y="0"/>
                <wp:positionH relativeFrom="column">
                  <wp:posOffset>951230</wp:posOffset>
                </wp:positionH>
                <wp:positionV relativeFrom="paragraph">
                  <wp:posOffset>162560</wp:posOffset>
                </wp:positionV>
                <wp:extent cx="4166087" cy="0"/>
                <wp:effectExtent l="0" t="63500" r="0" b="76200"/>
                <wp:wrapNone/>
                <wp:docPr id="21" name="Connecteur droit avec flèche 21"/>
                <wp:cNvGraphicFramePr/>
                <a:graphic xmlns:a="http://schemas.openxmlformats.org/drawingml/2006/main">
                  <a:graphicData uri="http://schemas.microsoft.com/office/word/2010/wordprocessingShape">
                    <wps:wsp>
                      <wps:cNvCnPr/>
                      <wps:spPr>
                        <a:xfrm flipV="1">
                          <a:off x="0" y="0"/>
                          <a:ext cx="416608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D32B5E7" id="Connecteur droit avec flèche 21" o:spid="_x0000_s1026" type="#_x0000_t32" style="position:absolute;margin-left:74.9pt;margin-top:12.8pt;width:328.05pt;height:0;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" strokecolor="#4472c4 [3204]" strokeweight=".5pt">
                <v:stroke endarrow="block" joinstyle="miter"/>
              </v:shape>
            </w:pict>
          </mc:Fallback>
        </mc:AlternateContent>
      </w:r>
      <w:r w:rsidR="00217A41" w:rsidRPr="001B4B1B">
        <w:rPr>
          <w:rFonts w:asciiTheme="minorHAnsi" w:hAnsiTheme="minorHAnsi" w:cstheme="minorHAnsi"/>
          <w:b/>
          <w:color w:val="000000" w:themeColor="text1"/>
          <w:sz w:val="16"/>
          <w:szCs w:val="16"/>
        </w:rPr>
        <w:t>Mais attendu que</w:t>
      </w:r>
      <w:r w:rsidR="00217A41" w:rsidRPr="00217A41">
        <w:rPr>
          <w:rFonts w:asciiTheme="minorHAnsi" w:hAnsiTheme="minorHAnsi" w:cstheme="minorHAnsi"/>
          <w:color w:val="000000" w:themeColor="text1"/>
          <w:sz w:val="16"/>
          <w:szCs w:val="16"/>
        </w:rPr>
        <w:t xml:space="preserve"> la loi française ne permet pas de faire figurer, dans les actes de l’état civil, l’indication d’un sexe autre que masculin ou féminin ;</w:t>
      </w:r>
    </w:p>
    <w:p w14:paraId="643887A9" w14:textId="77777777" w:rsidR="001B4B1B" w:rsidRDefault="001B4B1B" w:rsidP="00FF31EC">
      <w:pPr>
        <w:ind w:right="1644"/>
        <w:jc w:val="both"/>
        <w:textAlignment w:val="baseline"/>
        <w:rPr>
          <w:rFonts w:asciiTheme="minorHAnsi" w:hAnsiTheme="minorHAnsi" w:cstheme="minorHAnsi"/>
          <w:color w:val="000000" w:themeColor="text1"/>
          <w:sz w:val="16"/>
          <w:szCs w:val="16"/>
        </w:rPr>
      </w:pPr>
    </w:p>
    <w:p w14:paraId="67B94DD0" w14:textId="77777777" w:rsidR="005F075B" w:rsidRDefault="005F075B" w:rsidP="00FF31EC">
      <w:pPr>
        <w:ind w:right="1644"/>
        <w:jc w:val="both"/>
        <w:textAlignment w:val="baseline"/>
        <w:rPr>
          <w:rFonts w:asciiTheme="minorHAnsi" w:hAnsiTheme="minorHAnsi" w:cstheme="minorHAnsi"/>
          <w:color w:val="000000" w:themeColor="text1"/>
          <w:sz w:val="16"/>
          <w:szCs w:val="16"/>
        </w:rPr>
      </w:pPr>
    </w:p>
    <w:p w14:paraId="4AEB0239" w14:textId="77777777" w:rsidR="005F075B" w:rsidRDefault="005F075B" w:rsidP="00FF31EC">
      <w:pPr>
        <w:ind w:right="1644"/>
        <w:jc w:val="both"/>
        <w:textAlignment w:val="baseline"/>
        <w:rPr>
          <w:rFonts w:asciiTheme="minorHAnsi" w:hAnsiTheme="minorHAnsi" w:cstheme="minorHAnsi"/>
          <w:color w:val="000000" w:themeColor="text1"/>
          <w:sz w:val="16"/>
          <w:szCs w:val="16"/>
        </w:rPr>
      </w:pPr>
    </w:p>
    <w:p w14:paraId="34C1207F" w14:textId="77777777" w:rsidR="001B4B1B" w:rsidRDefault="00255507" w:rsidP="00FF31EC">
      <w:pPr>
        <w:ind w:right="1644"/>
        <w:jc w:val="both"/>
        <w:textAlignment w:val="baseline"/>
        <w:rPr>
          <w:rFonts w:asciiTheme="minorHAnsi" w:hAnsiTheme="minorHAnsi" w:cstheme="minorHAnsi"/>
          <w:color w:val="000000" w:themeColor="text1"/>
          <w:sz w:val="16"/>
          <w:szCs w:val="16"/>
        </w:rPr>
      </w:pPr>
      <w:r>
        <w:rPr>
          <w:rFonts w:asciiTheme="minorHAnsi" w:hAnsiTheme="minorHAnsi" w:cstheme="minorHAnsi"/>
          <w:noProof/>
          <w:color w:val="000000" w:themeColor="text1"/>
          <w:sz w:val="16"/>
          <w:szCs w:val="16"/>
        </w:rPr>
        <mc:AlternateContent>
          <mc:Choice Requires="wps">
            <w:drawing>
              <wp:anchor distT="0" distB="0" distL="114300" distR="114300" simplePos="0" relativeHeight="251674624" behindDoc="0" locked="0" layoutInCell="1" allowOverlap="1" wp14:anchorId="515E5673" wp14:editId="2B27574A">
                <wp:simplePos x="0" y="0"/>
                <wp:positionH relativeFrom="column">
                  <wp:posOffset>5069091</wp:posOffset>
                </wp:positionH>
                <wp:positionV relativeFrom="paragraph">
                  <wp:posOffset>9083</wp:posOffset>
                </wp:positionV>
                <wp:extent cx="48260" cy="629786"/>
                <wp:effectExtent l="0" t="0" r="27940" b="18415"/>
                <wp:wrapNone/>
                <wp:docPr id="22" name="Accolade fermante 22"/>
                <wp:cNvGraphicFramePr/>
                <a:graphic xmlns:a="http://schemas.openxmlformats.org/drawingml/2006/main">
                  <a:graphicData uri="http://schemas.microsoft.com/office/word/2010/wordprocessingShape">
                    <wps:wsp>
                      <wps:cNvSpPr/>
                      <wps:spPr>
                        <a:xfrm>
                          <a:off x="0" y="0"/>
                          <a:ext cx="48260" cy="62978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1ED450" id="Accolade fermante 22" o:spid="_x0000_s1026" type="#_x0000_t88" style="position:absolute;margin-left:399.15pt;margin-top:.7pt;width:3.8pt;height:49.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" adj="138" strokecolor="#4472c4 [3204]" strokeweight=".5pt">
                <v:stroke joinstyle="miter"/>
              </v:shape>
            </w:pict>
          </mc:Fallback>
        </mc:AlternateContent>
      </w:r>
      <w:r w:rsidR="00217A41" w:rsidRPr="00217A41">
        <w:rPr>
          <w:rFonts w:asciiTheme="minorHAnsi" w:hAnsiTheme="minorHAnsi" w:cstheme="minorHAnsi"/>
          <w:color w:val="000000" w:themeColor="text1"/>
          <w:sz w:val="16"/>
          <w:szCs w:val="16"/>
        </w:rPr>
        <w:t xml:space="preserve">Et attendu que, si l’identité sexuelle relève de la sphère protégée par l’article 8 de la Convention de sauvegarde des droits de l’homme et des libertés fondamentales, la dualité des énonciations relatives au sexe dans les actes de l’état civil poursuit un but légitime en ce qu’elle est nécessaire à l’organisation sociale et juridique, dont elle constitue un élément fondateur ; </w:t>
      </w:r>
    </w:p>
    <w:p w14:paraId="70086F2B" w14:textId="77777777" w:rsidR="00217A41" w:rsidRPr="00217A41" w:rsidRDefault="00217A41" w:rsidP="00FF31EC">
      <w:pPr>
        <w:ind w:right="1644"/>
        <w:jc w:val="both"/>
        <w:textAlignment w:val="baseline"/>
        <w:rPr>
          <w:rFonts w:asciiTheme="minorHAnsi" w:hAnsiTheme="minorHAnsi" w:cstheme="minorHAnsi"/>
          <w:color w:val="000000" w:themeColor="text1"/>
          <w:sz w:val="16"/>
          <w:szCs w:val="16"/>
        </w:rPr>
      </w:pPr>
      <w:proofErr w:type="gramStart"/>
      <w:r w:rsidRPr="00217A41">
        <w:rPr>
          <w:rFonts w:asciiTheme="minorHAnsi" w:hAnsiTheme="minorHAnsi" w:cstheme="minorHAnsi"/>
          <w:color w:val="000000" w:themeColor="text1"/>
          <w:sz w:val="16"/>
          <w:szCs w:val="16"/>
        </w:rPr>
        <w:lastRenderedPageBreak/>
        <w:t>que</w:t>
      </w:r>
      <w:proofErr w:type="gramEnd"/>
      <w:r w:rsidRPr="00217A41">
        <w:rPr>
          <w:rFonts w:asciiTheme="minorHAnsi" w:hAnsiTheme="minorHAnsi" w:cstheme="minorHAnsi"/>
          <w:color w:val="000000" w:themeColor="text1"/>
          <w:sz w:val="16"/>
          <w:szCs w:val="16"/>
        </w:rPr>
        <w:t xml:space="preserve"> la reconnaissance par le juge d’un “sexe neutre” aurait des répercussions profondes sur les règles du droit français construites à partir de la binarité des sexes et impliquerait de nombreuses modifications législatives de coordination ;</w:t>
      </w:r>
    </w:p>
    <w:p w14:paraId="0E9DA5F5" w14:textId="77777777" w:rsidR="001B4B1B" w:rsidRDefault="001B4B1B" w:rsidP="00FF31EC">
      <w:pPr>
        <w:ind w:right="1644"/>
        <w:jc w:val="both"/>
        <w:textAlignment w:val="baseline"/>
        <w:rPr>
          <w:rFonts w:asciiTheme="minorHAnsi" w:hAnsiTheme="minorHAnsi" w:cstheme="minorHAnsi"/>
          <w:color w:val="000000" w:themeColor="text1"/>
          <w:sz w:val="16"/>
          <w:szCs w:val="16"/>
        </w:rPr>
      </w:pPr>
    </w:p>
    <w:p w14:paraId="50F459AE" w14:textId="77777777" w:rsidR="005132E3" w:rsidRDefault="005132E3" w:rsidP="00FF31EC">
      <w:pPr>
        <w:ind w:right="1644"/>
        <w:jc w:val="both"/>
        <w:textAlignment w:val="baseline"/>
        <w:rPr>
          <w:rFonts w:asciiTheme="minorHAnsi" w:hAnsiTheme="minorHAnsi" w:cstheme="minorHAnsi"/>
          <w:color w:val="000000" w:themeColor="text1"/>
          <w:sz w:val="16"/>
          <w:szCs w:val="16"/>
        </w:rPr>
      </w:pPr>
    </w:p>
    <w:p w14:paraId="49215276" w14:textId="77777777" w:rsidR="005F075B" w:rsidRDefault="005F075B" w:rsidP="00FF31EC">
      <w:pPr>
        <w:ind w:right="1644"/>
        <w:jc w:val="both"/>
        <w:textAlignment w:val="baseline"/>
        <w:rPr>
          <w:rFonts w:asciiTheme="minorHAnsi" w:hAnsiTheme="minorHAnsi" w:cstheme="minorHAnsi"/>
          <w:color w:val="000000" w:themeColor="text1"/>
          <w:sz w:val="16"/>
          <w:szCs w:val="16"/>
        </w:rPr>
      </w:pPr>
    </w:p>
    <w:p w14:paraId="1E654213" w14:textId="77777777" w:rsidR="00217A41" w:rsidRPr="00217A41" w:rsidRDefault="00255507" w:rsidP="00FF31EC">
      <w:pPr>
        <w:ind w:right="1701"/>
        <w:jc w:val="both"/>
        <w:textAlignment w:val="baseline"/>
        <w:rPr>
          <w:rFonts w:asciiTheme="minorHAnsi" w:hAnsiTheme="minorHAnsi" w:cstheme="minorHAnsi"/>
          <w:color w:val="000000" w:themeColor="text1"/>
          <w:sz w:val="16"/>
          <w:szCs w:val="16"/>
        </w:rPr>
      </w:pPr>
      <w:r>
        <w:rPr>
          <w:rFonts w:asciiTheme="minorHAnsi" w:hAnsiTheme="minorHAnsi" w:cstheme="minorHAnsi"/>
          <w:noProof/>
          <w:color w:val="000000" w:themeColor="text1"/>
          <w:sz w:val="16"/>
          <w:szCs w:val="16"/>
        </w:rPr>
        <mc:AlternateContent>
          <mc:Choice Requires="wps">
            <w:drawing>
              <wp:anchor distT="0" distB="0" distL="114300" distR="114300" simplePos="0" relativeHeight="251675648" behindDoc="0" locked="0" layoutInCell="1" allowOverlap="1" wp14:anchorId="1F4C7FBC" wp14:editId="54CD1E92">
                <wp:simplePos x="0" y="0"/>
                <wp:positionH relativeFrom="column">
                  <wp:posOffset>5069091</wp:posOffset>
                </wp:positionH>
                <wp:positionV relativeFrom="paragraph">
                  <wp:posOffset>21817</wp:posOffset>
                </wp:positionV>
                <wp:extent cx="47773" cy="363338"/>
                <wp:effectExtent l="0" t="0" r="28575" b="17780"/>
                <wp:wrapNone/>
                <wp:docPr id="25" name="Accolade fermante 25"/>
                <wp:cNvGraphicFramePr/>
                <a:graphic xmlns:a="http://schemas.openxmlformats.org/drawingml/2006/main">
                  <a:graphicData uri="http://schemas.microsoft.com/office/word/2010/wordprocessingShape">
                    <wps:wsp>
                      <wps:cNvSpPr/>
                      <wps:spPr>
                        <a:xfrm>
                          <a:off x="0" y="0"/>
                          <a:ext cx="47773" cy="36333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A33869" id="Accolade fermante 25" o:spid="_x0000_s1026" type="#_x0000_t88" style="position:absolute;margin-left:399.15pt;margin-top:1.7pt;width:3.75pt;height:28.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" adj="237" strokecolor="#4472c4 [3204]" strokeweight=".5pt">
                <v:stroke joinstyle="miter"/>
              </v:shape>
            </w:pict>
          </mc:Fallback>
        </mc:AlternateContent>
      </w:r>
      <w:r w:rsidR="00217A41" w:rsidRPr="00217A41">
        <w:rPr>
          <w:rFonts w:asciiTheme="minorHAnsi" w:hAnsiTheme="minorHAnsi" w:cstheme="minorHAnsi"/>
          <w:color w:val="000000" w:themeColor="text1"/>
          <w:sz w:val="16"/>
          <w:szCs w:val="16"/>
        </w:rPr>
        <w:t>Que la cour d’appel, qui a constaté que M. </w:t>
      </w:r>
      <w:proofErr w:type="gramStart"/>
      <w:r w:rsidR="00217A41" w:rsidRPr="00217A41">
        <w:rPr>
          <w:rFonts w:asciiTheme="minorHAnsi" w:hAnsiTheme="minorHAnsi" w:cstheme="minorHAnsi"/>
          <w:color w:val="000000" w:themeColor="text1"/>
          <w:sz w:val="16"/>
          <w:szCs w:val="16"/>
        </w:rPr>
        <w:t>D...</w:t>
      </w:r>
      <w:proofErr w:type="gramEnd"/>
      <w:r w:rsidR="00217A41" w:rsidRPr="00217A41">
        <w:rPr>
          <w:rFonts w:asciiTheme="minorHAnsi" w:hAnsiTheme="minorHAnsi" w:cstheme="minorHAnsi"/>
          <w:color w:val="000000" w:themeColor="text1"/>
          <w:sz w:val="16"/>
          <w:szCs w:val="16"/>
        </w:rPr>
        <w:t xml:space="preserve"> avait, aux yeux des tiers, l’apparence et le comportement social d’une personne de sexe masculin, conformément à l’indication portée dans son acte de naissance, a pu en déduire, sans être tenue de le suivre dans le détail de son argumentation, que l’atteinte au droit au respect de sa vie privée n’était pas disproportionnée au regard du but légitime poursuivi ;</w:t>
      </w:r>
    </w:p>
    <w:p w14:paraId="2DA49823" w14:textId="77777777" w:rsidR="005132E3" w:rsidRDefault="005132E3" w:rsidP="00812B38">
      <w:pPr>
        <w:ind w:right="1644"/>
        <w:jc w:val="both"/>
        <w:textAlignment w:val="baseline"/>
        <w:rPr>
          <w:rFonts w:asciiTheme="minorHAnsi" w:hAnsiTheme="minorHAnsi" w:cstheme="minorHAnsi"/>
          <w:color w:val="000000" w:themeColor="text1"/>
          <w:sz w:val="16"/>
          <w:szCs w:val="16"/>
        </w:rPr>
      </w:pPr>
    </w:p>
    <w:p w14:paraId="1E6D4A43" w14:textId="77777777" w:rsidR="005F075B" w:rsidRDefault="005F075B" w:rsidP="00812B38">
      <w:pPr>
        <w:ind w:right="1644"/>
        <w:jc w:val="both"/>
        <w:textAlignment w:val="baseline"/>
        <w:rPr>
          <w:rFonts w:asciiTheme="minorHAnsi" w:hAnsiTheme="minorHAnsi" w:cstheme="minorHAnsi"/>
          <w:color w:val="000000" w:themeColor="text1"/>
          <w:sz w:val="16"/>
          <w:szCs w:val="16"/>
        </w:rPr>
      </w:pPr>
    </w:p>
    <w:p w14:paraId="61C6B41F" w14:textId="77777777" w:rsidR="005F075B" w:rsidRDefault="005F075B" w:rsidP="00812B38">
      <w:pPr>
        <w:ind w:right="1644"/>
        <w:jc w:val="both"/>
        <w:textAlignment w:val="baseline"/>
        <w:rPr>
          <w:rFonts w:asciiTheme="minorHAnsi" w:hAnsiTheme="minorHAnsi" w:cstheme="minorHAnsi"/>
          <w:color w:val="000000" w:themeColor="text1"/>
          <w:sz w:val="16"/>
          <w:szCs w:val="16"/>
        </w:rPr>
      </w:pPr>
    </w:p>
    <w:p w14:paraId="1EF8E38D" w14:textId="77777777" w:rsidR="00217A41" w:rsidRPr="00217A41" w:rsidRDefault="00255507" w:rsidP="00812B38">
      <w:pPr>
        <w:ind w:right="1644"/>
        <w:jc w:val="both"/>
        <w:textAlignment w:val="baseline"/>
        <w:rPr>
          <w:rFonts w:asciiTheme="minorHAnsi" w:hAnsiTheme="minorHAnsi" w:cstheme="minorHAnsi"/>
          <w:color w:val="000000" w:themeColor="text1"/>
          <w:sz w:val="16"/>
          <w:szCs w:val="16"/>
        </w:rPr>
      </w:pPr>
      <w:r>
        <w:rPr>
          <w:rFonts w:asciiTheme="minorHAnsi" w:hAnsiTheme="minorHAnsi" w:cstheme="minorHAnsi"/>
          <w:noProof/>
          <w:color w:val="000000" w:themeColor="text1"/>
          <w:sz w:val="16"/>
          <w:szCs w:val="16"/>
        </w:rPr>
        <mc:AlternateContent>
          <mc:Choice Requires="wps">
            <w:drawing>
              <wp:anchor distT="0" distB="0" distL="114300" distR="114300" simplePos="0" relativeHeight="251676672" behindDoc="0" locked="0" layoutInCell="1" allowOverlap="1" wp14:anchorId="5C1AA79F" wp14:editId="059D5DC6">
                <wp:simplePos x="0" y="0"/>
                <wp:positionH relativeFrom="column">
                  <wp:posOffset>2707396</wp:posOffset>
                </wp:positionH>
                <wp:positionV relativeFrom="paragraph">
                  <wp:posOffset>4277</wp:posOffset>
                </wp:positionV>
                <wp:extent cx="163502" cy="393616"/>
                <wp:effectExtent l="0" t="0" r="40005" b="13335"/>
                <wp:wrapNone/>
                <wp:docPr id="26" name="Accolade fermante 26"/>
                <wp:cNvGraphicFramePr/>
                <a:graphic xmlns:a="http://schemas.openxmlformats.org/drawingml/2006/main">
                  <a:graphicData uri="http://schemas.microsoft.com/office/word/2010/wordprocessingShape">
                    <wps:wsp>
                      <wps:cNvSpPr/>
                      <wps:spPr>
                        <a:xfrm>
                          <a:off x="0" y="0"/>
                          <a:ext cx="163502" cy="39361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24B94A" id="Accolade fermante 26" o:spid="_x0000_s1026" type="#_x0000_t88" style="position:absolute;margin-left:213.2pt;margin-top:.35pt;width:12.85pt;height:3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" adj="748" strokecolor="#4472c4 [3204]" strokeweight=".5pt">
                <v:stroke joinstyle="miter"/>
              </v:shape>
            </w:pict>
          </mc:Fallback>
        </mc:AlternateContent>
      </w:r>
      <w:r w:rsidR="00217A41" w:rsidRPr="00217A41">
        <w:rPr>
          <w:rFonts w:asciiTheme="minorHAnsi" w:hAnsiTheme="minorHAnsi" w:cstheme="minorHAnsi"/>
          <w:color w:val="000000" w:themeColor="text1"/>
          <w:sz w:val="16"/>
          <w:szCs w:val="16"/>
        </w:rPr>
        <w:t xml:space="preserve">D’où </w:t>
      </w:r>
      <w:r w:rsidR="00217A41" w:rsidRPr="001B4B1B">
        <w:rPr>
          <w:rFonts w:asciiTheme="minorHAnsi" w:hAnsiTheme="minorHAnsi" w:cstheme="minorHAnsi"/>
          <w:b/>
          <w:color w:val="000000" w:themeColor="text1"/>
          <w:sz w:val="16"/>
          <w:szCs w:val="16"/>
        </w:rPr>
        <w:t>il suit que le moyen n’est fondé en aucune de ses branches ;</w:t>
      </w:r>
    </w:p>
    <w:p w14:paraId="4D3E6D57" w14:textId="77777777" w:rsidR="00217A41" w:rsidRPr="00217A41" w:rsidRDefault="00217A41" w:rsidP="00812B38">
      <w:pPr>
        <w:ind w:right="1644"/>
        <w:jc w:val="both"/>
        <w:textAlignment w:val="baseline"/>
        <w:rPr>
          <w:rFonts w:asciiTheme="minorHAnsi" w:hAnsiTheme="minorHAnsi" w:cstheme="minorHAnsi"/>
          <w:color w:val="000000" w:themeColor="text1"/>
          <w:sz w:val="16"/>
          <w:szCs w:val="16"/>
        </w:rPr>
      </w:pPr>
      <w:r w:rsidRPr="00217A41">
        <w:rPr>
          <w:rFonts w:asciiTheme="minorHAnsi" w:hAnsiTheme="minorHAnsi" w:cstheme="minorHAnsi"/>
          <w:bCs/>
          <w:color w:val="000000" w:themeColor="text1"/>
          <w:sz w:val="16"/>
          <w:szCs w:val="16"/>
        </w:rPr>
        <w:t>PAR CES MOTIFS :</w:t>
      </w:r>
    </w:p>
    <w:p w14:paraId="6EF589A1" w14:textId="77777777" w:rsidR="00217A41" w:rsidRPr="001B4B1B" w:rsidRDefault="00217A41" w:rsidP="00812B38">
      <w:pPr>
        <w:ind w:right="1644"/>
        <w:jc w:val="both"/>
        <w:textAlignment w:val="baseline"/>
        <w:rPr>
          <w:rFonts w:asciiTheme="minorHAnsi" w:hAnsiTheme="minorHAnsi" w:cstheme="minorHAnsi"/>
          <w:b/>
          <w:color w:val="000000" w:themeColor="text1"/>
          <w:sz w:val="16"/>
          <w:szCs w:val="16"/>
        </w:rPr>
      </w:pPr>
      <w:r w:rsidRPr="001B4B1B">
        <w:rPr>
          <w:rFonts w:asciiTheme="minorHAnsi" w:hAnsiTheme="minorHAnsi" w:cstheme="minorHAnsi"/>
          <w:b/>
          <w:color w:val="000000" w:themeColor="text1"/>
          <w:sz w:val="16"/>
          <w:szCs w:val="16"/>
        </w:rPr>
        <w:t>REJETTE le pourvoi ;</w:t>
      </w:r>
    </w:p>
    <w:p w14:paraId="5CADDC53" w14:textId="77777777" w:rsidR="006D441B" w:rsidRDefault="006D441B" w:rsidP="00852D01">
      <w:pPr>
        <w:textAlignment w:val="baseline"/>
        <w:rPr>
          <w:rFonts w:asciiTheme="minorHAnsi" w:hAnsiTheme="minorHAnsi" w:cstheme="minorHAnsi"/>
          <w:b/>
          <w:color w:val="000000" w:themeColor="text1"/>
          <w:sz w:val="16"/>
          <w:szCs w:val="16"/>
        </w:rPr>
      </w:pPr>
    </w:p>
    <w:p w14:paraId="14EA394B" w14:textId="77777777" w:rsidR="006D441B" w:rsidRDefault="006D441B" w:rsidP="00852D01">
      <w:pPr>
        <w:textAlignment w:val="baseline"/>
        <w:rPr>
          <w:rFonts w:asciiTheme="minorHAnsi" w:hAnsiTheme="minorHAnsi" w:cstheme="minorHAnsi"/>
          <w:b/>
          <w:color w:val="000000" w:themeColor="text1"/>
          <w:sz w:val="16"/>
          <w:szCs w:val="16"/>
        </w:rPr>
      </w:pPr>
    </w:p>
    <w:p w14:paraId="78A49D40" w14:textId="77777777" w:rsidR="006D441B" w:rsidRPr="00FD6AF6" w:rsidRDefault="004D472F" w:rsidP="00852D01">
      <w:pPr>
        <w:textAlignment w:val="baseline"/>
        <w:rPr>
          <w:rFonts w:asciiTheme="minorHAnsi" w:hAnsiTheme="minorHAnsi" w:cstheme="minorHAnsi"/>
          <w:b/>
          <w:color w:val="000000" w:themeColor="text1"/>
          <w:sz w:val="21"/>
          <w:szCs w:val="16"/>
        </w:rPr>
      </w:pPr>
      <w:r w:rsidRPr="00FD6AF6">
        <w:rPr>
          <w:rFonts w:asciiTheme="minorHAnsi" w:hAnsiTheme="minorHAnsi" w:cstheme="minorHAnsi"/>
          <w:b/>
          <w:color w:val="000000" w:themeColor="text1"/>
          <w:sz w:val="21"/>
          <w:szCs w:val="16"/>
        </w:rPr>
        <w:t>Actualité</w:t>
      </w:r>
    </w:p>
    <w:p w14:paraId="5E31AA7E" w14:textId="77777777" w:rsidR="004D472F" w:rsidRPr="00FD6AF6" w:rsidRDefault="004D472F" w:rsidP="004D472F">
      <w:pPr>
        <w:textAlignment w:val="baseline"/>
        <w:rPr>
          <w:rFonts w:asciiTheme="minorHAnsi" w:hAnsiTheme="minorHAnsi" w:cstheme="minorHAnsi"/>
          <w:b/>
          <w:color w:val="385623" w:themeColor="accent6" w:themeShade="80"/>
          <w:sz w:val="18"/>
          <w:szCs w:val="20"/>
        </w:rPr>
      </w:pPr>
      <w:r w:rsidRPr="00FD6AF6">
        <w:rPr>
          <w:rFonts w:asciiTheme="minorHAnsi" w:hAnsiTheme="minorHAnsi" w:cstheme="minorHAnsi"/>
          <w:b/>
          <w:color w:val="385623" w:themeColor="accent6" w:themeShade="80"/>
          <w:sz w:val="18"/>
          <w:szCs w:val="20"/>
        </w:rPr>
        <w:t>2022 : reconnaissance du sexe neutre à l’état civil aux USA.</w:t>
      </w:r>
    </w:p>
    <w:p w14:paraId="3266828F" w14:textId="77777777" w:rsidR="004D472F" w:rsidRPr="00FD6AF6" w:rsidRDefault="004D472F" w:rsidP="004D472F">
      <w:pPr>
        <w:textAlignment w:val="baseline"/>
        <w:rPr>
          <w:rFonts w:asciiTheme="minorHAnsi" w:hAnsiTheme="minorHAnsi" w:cstheme="minorHAnsi"/>
          <w:b/>
          <w:color w:val="385623" w:themeColor="accent6" w:themeShade="80"/>
          <w:sz w:val="18"/>
          <w:szCs w:val="20"/>
        </w:rPr>
      </w:pPr>
      <w:r w:rsidRPr="00FD6AF6">
        <w:rPr>
          <w:rFonts w:asciiTheme="minorHAnsi" w:hAnsiTheme="minorHAnsi" w:cstheme="minorHAnsi"/>
          <w:b/>
          <w:color w:val="385623" w:themeColor="accent6" w:themeShade="80"/>
          <w:sz w:val="18"/>
          <w:szCs w:val="20"/>
        </w:rPr>
        <w:t xml:space="preserve">Selon l'organisation </w:t>
      </w:r>
      <w:proofErr w:type="spellStart"/>
      <w:r w:rsidRPr="00FD6AF6">
        <w:rPr>
          <w:rFonts w:asciiTheme="minorHAnsi" w:hAnsiTheme="minorHAnsi" w:cstheme="minorHAnsi"/>
          <w:b/>
          <w:color w:val="385623" w:themeColor="accent6" w:themeShade="80"/>
          <w:sz w:val="18"/>
          <w:szCs w:val="20"/>
        </w:rPr>
        <w:t>Employers</w:t>
      </w:r>
      <w:proofErr w:type="spellEnd"/>
      <w:r w:rsidRPr="00FD6AF6">
        <w:rPr>
          <w:rFonts w:asciiTheme="minorHAnsi" w:hAnsiTheme="minorHAnsi" w:cstheme="minorHAnsi"/>
          <w:b/>
          <w:color w:val="385623" w:themeColor="accent6" w:themeShade="80"/>
          <w:sz w:val="18"/>
          <w:szCs w:val="20"/>
        </w:rPr>
        <w:t xml:space="preserve"> Network for </w:t>
      </w:r>
      <w:proofErr w:type="spellStart"/>
      <w:r w:rsidRPr="00FD6AF6">
        <w:rPr>
          <w:rFonts w:asciiTheme="minorHAnsi" w:hAnsiTheme="minorHAnsi" w:cstheme="minorHAnsi"/>
          <w:b/>
          <w:color w:val="385623" w:themeColor="accent6" w:themeShade="80"/>
          <w:sz w:val="18"/>
          <w:szCs w:val="20"/>
        </w:rPr>
        <w:t>Equality</w:t>
      </w:r>
      <w:proofErr w:type="spellEnd"/>
      <w:r w:rsidRPr="00FD6AF6">
        <w:rPr>
          <w:rFonts w:asciiTheme="minorHAnsi" w:hAnsiTheme="minorHAnsi" w:cstheme="minorHAnsi"/>
          <w:b/>
          <w:color w:val="385623" w:themeColor="accent6" w:themeShade="80"/>
          <w:sz w:val="18"/>
          <w:szCs w:val="20"/>
        </w:rPr>
        <w:t xml:space="preserve"> and Inclusion, dont le siège est à Londres, au moins onze autres pays, dont le Canada, l'Allemagne, le Danemark, l'Australie et l'Argentine mais aussi l'Inde ou le Pakistan, proposent le choix "X" ou "autre" dans leurs passeports. Aux Pays-Bas, la ministre de l'Éducation, de la Culture et de la Science avait annoncé en juillet 2020 que l'inscription du sexe sur les cartes d'identité néerlandaises était </w:t>
      </w:r>
      <w:proofErr w:type="gramStart"/>
      <w:r w:rsidRPr="00FD6AF6">
        <w:rPr>
          <w:rFonts w:asciiTheme="minorHAnsi" w:hAnsiTheme="minorHAnsi" w:cstheme="minorHAnsi"/>
          <w:b/>
          <w:color w:val="385623" w:themeColor="accent6" w:themeShade="80"/>
          <w:sz w:val="18"/>
          <w:szCs w:val="20"/>
        </w:rPr>
        <w:t>amené</w:t>
      </w:r>
      <w:proofErr w:type="gramEnd"/>
      <w:r w:rsidRPr="00FD6AF6">
        <w:rPr>
          <w:rFonts w:asciiTheme="minorHAnsi" w:hAnsiTheme="minorHAnsi" w:cstheme="minorHAnsi"/>
          <w:b/>
          <w:color w:val="385623" w:themeColor="accent6" w:themeShade="80"/>
          <w:sz w:val="18"/>
          <w:szCs w:val="20"/>
        </w:rPr>
        <w:t> à disparaître "à partir de 2024/2025".</w:t>
      </w:r>
    </w:p>
    <w:p w14:paraId="21AB792C" w14:textId="77777777" w:rsidR="006D441B" w:rsidRDefault="006D441B" w:rsidP="00852D01">
      <w:pPr>
        <w:textAlignment w:val="baseline"/>
        <w:rPr>
          <w:rFonts w:asciiTheme="minorHAnsi" w:hAnsiTheme="minorHAnsi" w:cstheme="minorHAnsi"/>
          <w:b/>
          <w:color w:val="000000" w:themeColor="text1"/>
          <w:sz w:val="16"/>
          <w:szCs w:val="16"/>
        </w:rPr>
      </w:pPr>
    </w:p>
    <w:p w14:paraId="4A5462ED" w14:textId="77777777" w:rsidR="006D441B" w:rsidRPr="00852D01" w:rsidRDefault="006D441B" w:rsidP="00852D01">
      <w:pPr>
        <w:textAlignment w:val="baseline"/>
        <w:rPr>
          <w:rFonts w:asciiTheme="minorHAnsi" w:hAnsiTheme="minorHAnsi" w:cstheme="minorHAnsi"/>
          <w:b/>
          <w:color w:val="000000" w:themeColor="text1"/>
          <w:sz w:val="16"/>
          <w:szCs w:val="16"/>
        </w:rPr>
      </w:pPr>
    </w:p>
    <w:p w14:paraId="2264050D" w14:textId="77777777" w:rsidR="00852D01" w:rsidRDefault="00852D01" w:rsidP="00852D01">
      <w:pPr>
        <w:pStyle w:val="Paragraphedeliste"/>
        <w:numPr>
          <w:ilvl w:val="0"/>
          <w:numId w:val="7"/>
        </w:numPr>
        <w:textAlignment w:val="baseline"/>
        <w:rPr>
          <w:rFonts w:asciiTheme="minorHAnsi" w:hAnsiTheme="minorHAnsi" w:cstheme="minorHAnsi"/>
          <w:b/>
          <w:color w:val="8E0000"/>
          <w:sz w:val="21"/>
          <w:szCs w:val="21"/>
        </w:rPr>
      </w:pPr>
      <w:r>
        <w:rPr>
          <w:rFonts w:asciiTheme="minorHAnsi" w:hAnsiTheme="minorHAnsi" w:cstheme="minorHAnsi"/>
          <w:b/>
          <w:color w:val="8E0000"/>
          <w:sz w:val="21"/>
          <w:szCs w:val="21"/>
        </w:rPr>
        <w:t>Les mères porteuses</w:t>
      </w:r>
    </w:p>
    <w:p w14:paraId="72228D39" w14:textId="77777777" w:rsidR="00F0735E" w:rsidRDefault="00F0735E" w:rsidP="005132E3">
      <w:pPr>
        <w:pStyle w:val="NormalWeb"/>
        <w:spacing w:before="0" w:beforeAutospacing="0"/>
        <w:rPr>
          <w:rFonts w:asciiTheme="minorHAnsi" w:hAnsiTheme="minorHAnsi" w:cs="Arial"/>
          <w:color w:val="222222"/>
          <w:sz w:val="18"/>
          <w:szCs w:val="18"/>
        </w:rPr>
      </w:pPr>
      <w:r>
        <w:rPr>
          <w:rFonts w:asciiTheme="minorHAnsi" w:hAnsiTheme="minorHAnsi" w:cs="Arial"/>
          <w:color w:val="222222"/>
          <w:sz w:val="18"/>
          <w:szCs w:val="18"/>
        </w:rPr>
        <w:t>Sources : Service public</w:t>
      </w:r>
      <w:r w:rsidR="00BB3E65">
        <w:rPr>
          <w:rFonts w:asciiTheme="minorHAnsi" w:hAnsiTheme="minorHAnsi" w:cs="Arial"/>
          <w:color w:val="222222"/>
          <w:sz w:val="18"/>
          <w:szCs w:val="18"/>
        </w:rPr>
        <w:t xml:space="preserve"> +</w:t>
      </w:r>
      <w:r>
        <w:rPr>
          <w:rFonts w:asciiTheme="minorHAnsi" w:hAnsiTheme="minorHAnsi" w:cs="Arial"/>
          <w:color w:val="222222"/>
          <w:sz w:val="18"/>
          <w:szCs w:val="18"/>
        </w:rPr>
        <w:t xml:space="preserve"> site conseil d’État</w:t>
      </w:r>
    </w:p>
    <w:p w14:paraId="3290CB2E" w14:textId="77777777" w:rsidR="00F0735E" w:rsidRDefault="005132E3" w:rsidP="00F0735E">
      <w:pPr>
        <w:pStyle w:val="NormalWeb"/>
        <w:spacing w:before="0" w:beforeAutospacing="0"/>
        <w:contextualSpacing/>
        <w:jc w:val="both"/>
        <w:rPr>
          <w:rFonts w:asciiTheme="minorHAnsi" w:hAnsiTheme="minorHAnsi" w:cs="Arial"/>
          <w:color w:val="222222"/>
          <w:sz w:val="18"/>
          <w:szCs w:val="18"/>
        </w:rPr>
      </w:pPr>
      <w:r w:rsidRPr="00F0735E">
        <w:rPr>
          <w:rFonts w:asciiTheme="minorHAnsi" w:hAnsiTheme="minorHAnsi" w:cs="Arial"/>
          <w:color w:val="222222"/>
          <w:sz w:val="18"/>
          <w:szCs w:val="18"/>
        </w:rPr>
        <w:t xml:space="preserve">La gestation pour autrui (GPA) est le fait pour une femme, désignée généralement sous le nom de "mère porteuse", de porter un enfant pour le compte d’un “couple de parents d’intention” à qui il sera remis après sa naissance. C’est une forme d’assistance médicale à la procréation qui consiste en l’implantation dans l’utérus de la mère porteuse d’un embryon issu d’une fécondation in vitro (FIV) ou d’une insémination. </w:t>
      </w:r>
    </w:p>
    <w:p w14:paraId="77CF66C5" w14:textId="77777777" w:rsidR="005132E3" w:rsidRPr="00F0735E" w:rsidRDefault="005132E3" w:rsidP="00F0735E">
      <w:pPr>
        <w:pStyle w:val="NormalWeb"/>
        <w:spacing w:before="0" w:beforeAutospacing="0"/>
        <w:contextualSpacing/>
        <w:jc w:val="both"/>
        <w:rPr>
          <w:rFonts w:asciiTheme="minorHAnsi" w:hAnsiTheme="minorHAnsi" w:cs="Arial"/>
          <w:color w:val="222222"/>
          <w:sz w:val="18"/>
          <w:szCs w:val="18"/>
        </w:rPr>
      </w:pPr>
      <w:r w:rsidRPr="00F0735E">
        <w:rPr>
          <w:rFonts w:asciiTheme="minorHAnsi" w:hAnsiTheme="minorHAnsi" w:cs="Arial"/>
          <w:color w:val="222222"/>
          <w:sz w:val="18"/>
          <w:szCs w:val="18"/>
        </w:rPr>
        <w:t>Selon les techniques utilisées, soit les membres du couple sont les parents génétiques de l’enfant, soit le couple d’intention n’a qu’un lien génétique partiel avec l’enfant, soit le couple d’intention n’a aucun lien génétique avec l’enfant.</w:t>
      </w:r>
    </w:p>
    <w:p w14:paraId="6AA68335" w14:textId="77777777" w:rsidR="00F0735E" w:rsidRDefault="00F0735E" w:rsidP="00F0735E">
      <w:pPr>
        <w:pStyle w:val="NormalWeb"/>
        <w:spacing w:before="0" w:beforeAutospacing="0" w:after="0" w:afterAutospacing="0"/>
        <w:contextualSpacing/>
        <w:jc w:val="both"/>
        <w:rPr>
          <w:rFonts w:asciiTheme="minorHAnsi" w:hAnsiTheme="minorHAnsi" w:cs="Arial"/>
          <w:color w:val="222222"/>
          <w:sz w:val="18"/>
          <w:szCs w:val="18"/>
        </w:rPr>
      </w:pPr>
    </w:p>
    <w:p w14:paraId="11047AF9" w14:textId="77777777" w:rsidR="005132E3" w:rsidRPr="00F0735E" w:rsidRDefault="005132E3" w:rsidP="00F0735E">
      <w:pPr>
        <w:pStyle w:val="NormalWeb"/>
        <w:spacing w:before="0" w:beforeAutospacing="0" w:after="0" w:afterAutospacing="0"/>
        <w:contextualSpacing/>
        <w:jc w:val="both"/>
        <w:rPr>
          <w:rFonts w:asciiTheme="minorHAnsi" w:hAnsiTheme="minorHAnsi" w:cs="Arial"/>
          <w:color w:val="222222"/>
          <w:sz w:val="18"/>
          <w:szCs w:val="18"/>
        </w:rPr>
      </w:pPr>
      <w:r w:rsidRPr="00F0735E">
        <w:rPr>
          <w:rFonts w:asciiTheme="minorHAnsi" w:hAnsiTheme="minorHAnsi" w:cs="Arial"/>
          <w:color w:val="222222"/>
          <w:sz w:val="18"/>
          <w:szCs w:val="18"/>
        </w:rPr>
        <w:t>Au niveau international, aucun texte contraignant relatif à la gestation pour autrui n’a été adopté. Plusieurs pays européens, dont la France, interdisent la GPA : l’Allemagne, la Belgique, l’Espagne, l’Italie, le Luxembourg, etc. D'autres pays, en revanche, autorisent le recours aux mères porteuses : le Danemark, les Pays-Bas, la Russie, la Grèce, le Canada, certains états fédérés américains, l’Inde, etc.</w:t>
      </w:r>
    </w:p>
    <w:p w14:paraId="73EE5974" w14:textId="77777777" w:rsidR="00F0735E" w:rsidRDefault="00F0735E" w:rsidP="00F0735E">
      <w:pPr>
        <w:pStyle w:val="NormalWeb"/>
        <w:spacing w:afterAutospacing="0"/>
        <w:contextualSpacing/>
        <w:jc w:val="both"/>
        <w:rPr>
          <w:rFonts w:asciiTheme="minorHAnsi" w:hAnsiTheme="minorHAnsi" w:cs="Arial"/>
          <w:color w:val="222222"/>
          <w:sz w:val="18"/>
          <w:szCs w:val="18"/>
        </w:rPr>
      </w:pPr>
    </w:p>
    <w:p w14:paraId="19EA9D6C" w14:textId="77777777" w:rsidR="005132E3" w:rsidRPr="00F0735E" w:rsidRDefault="00F0735E" w:rsidP="00F0735E">
      <w:pPr>
        <w:pStyle w:val="NormalWeb"/>
        <w:spacing w:afterAutospacing="0"/>
        <w:contextualSpacing/>
        <w:jc w:val="both"/>
        <w:rPr>
          <w:rFonts w:asciiTheme="minorHAnsi" w:hAnsiTheme="minorHAnsi" w:cs="Arial"/>
          <w:color w:val="222222"/>
          <w:sz w:val="18"/>
          <w:szCs w:val="18"/>
        </w:rPr>
      </w:pPr>
      <w:r>
        <w:rPr>
          <w:rFonts w:asciiTheme="minorHAnsi" w:hAnsiTheme="minorHAnsi" w:cs="Arial"/>
          <w:color w:val="222222"/>
          <w:sz w:val="18"/>
          <w:szCs w:val="18"/>
        </w:rPr>
        <w:t>En France, d</w:t>
      </w:r>
      <w:r w:rsidRPr="00F0735E">
        <w:rPr>
          <w:rFonts w:asciiTheme="minorHAnsi" w:hAnsiTheme="minorHAnsi" w:cs="Arial"/>
          <w:color w:val="222222"/>
          <w:sz w:val="18"/>
          <w:szCs w:val="18"/>
        </w:rPr>
        <w:t>ès 1989, la Cour de cassation a affirmé la nullité des conventions de gestation pour autrui</w:t>
      </w:r>
      <w:r>
        <w:rPr>
          <w:rFonts w:asciiTheme="minorHAnsi" w:hAnsiTheme="minorHAnsi" w:cs="Arial"/>
          <w:color w:val="222222"/>
          <w:sz w:val="18"/>
          <w:szCs w:val="18"/>
        </w:rPr>
        <w:t> ; l</w:t>
      </w:r>
      <w:r w:rsidR="005132E3" w:rsidRPr="00F0735E">
        <w:rPr>
          <w:rFonts w:asciiTheme="minorHAnsi" w:hAnsiTheme="minorHAnsi" w:cs="Arial"/>
          <w:color w:val="000000" w:themeColor="text1"/>
          <w:sz w:val="18"/>
          <w:szCs w:val="18"/>
        </w:rPr>
        <w:t>a GPA a été interdite par </w:t>
      </w:r>
      <w:hyperlink r:id="rId14" w:tgtFrame="_blank" w:tooltip="Loi n° 94-653 du 29 juillet 1994 relative au respect du corps humain - www.legifrance.gouv.fr - Nouvelle fenêtre" w:history="1">
        <w:r w:rsidR="005132E3" w:rsidRPr="00F0735E">
          <w:rPr>
            <w:rStyle w:val="Lienhypertexte"/>
            <w:rFonts w:asciiTheme="minorHAnsi" w:hAnsiTheme="minorHAnsi" w:cs="Arial"/>
            <w:bCs/>
            <w:color w:val="000000" w:themeColor="text1"/>
            <w:sz w:val="18"/>
            <w:szCs w:val="18"/>
            <w:u w:val="none"/>
          </w:rPr>
          <w:t>la loi du 29 juillet 1994 relative au respect du corps humain </w:t>
        </w:r>
      </w:hyperlink>
      <w:r w:rsidR="005132E3" w:rsidRPr="00F0735E">
        <w:rPr>
          <w:rFonts w:asciiTheme="minorHAnsi" w:hAnsiTheme="minorHAnsi" w:cs="Arial"/>
          <w:color w:val="222222"/>
          <w:sz w:val="18"/>
          <w:szCs w:val="18"/>
        </w:rPr>
        <w:t xml:space="preserve">qui a introduit dans le code civil un nouvel article 16-7 selon lequel </w:t>
      </w:r>
      <w:r w:rsidR="005132E3" w:rsidRPr="00F0735E">
        <w:rPr>
          <w:rFonts w:asciiTheme="minorHAnsi" w:hAnsiTheme="minorHAnsi" w:cs="Arial"/>
          <w:b/>
          <w:color w:val="222222"/>
          <w:sz w:val="18"/>
          <w:szCs w:val="18"/>
        </w:rPr>
        <w:t>"toute convention portant sur la procréation ou la gestation pour le compte d’autrui est nulle".</w:t>
      </w:r>
    </w:p>
    <w:p w14:paraId="58A5E976" w14:textId="77777777" w:rsidR="00F0735E" w:rsidRDefault="00F0735E" w:rsidP="00F0735E">
      <w:pPr>
        <w:pStyle w:val="NormalWeb"/>
        <w:spacing w:after="0" w:afterAutospacing="0"/>
        <w:contextualSpacing/>
        <w:jc w:val="both"/>
        <w:rPr>
          <w:rFonts w:asciiTheme="minorHAnsi" w:hAnsiTheme="minorHAnsi" w:cs="Arial"/>
          <w:color w:val="222222"/>
          <w:sz w:val="18"/>
          <w:szCs w:val="18"/>
        </w:rPr>
      </w:pPr>
    </w:p>
    <w:p w14:paraId="6FFA3AAB" w14:textId="77777777" w:rsidR="00271EF3" w:rsidRPr="00F0735E" w:rsidRDefault="00271EF3" w:rsidP="00F0735E">
      <w:pPr>
        <w:pStyle w:val="NormalWeb"/>
        <w:spacing w:after="0" w:afterAutospacing="0"/>
        <w:contextualSpacing/>
        <w:jc w:val="both"/>
        <w:rPr>
          <w:rFonts w:asciiTheme="minorHAnsi" w:hAnsiTheme="minorHAnsi" w:cs="Arial"/>
          <w:color w:val="222222"/>
          <w:sz w:val="18"/>
          <w:szCs w:val="18"/>
        </w:rPr>
      </w:pPr>
      <w:r w:rsidRPr="00F0735E">
        <w:rPr>
          <w:rFonts w:asciiTheme="minorHAnsi" w:hAnsiTheme="minorHAnsi" w:cs="Arial"/>
          <w:color w:val="222222"/>
          <w:sz w:val="18"/>
          <w:szCs w:val="18"/>
        </w:rPr>
        <w:t xml:space="preserve">En 2017, environ 400 couples ou </w:t>
      </w:r>
      <w:proofErr w:type="spellStart"/>
      <w:r w:rsidRPr="00F0735E">
        <w:rPr>
          <w:rFonts w:asciiTheme="minorHAnsi" w:hAnsiTheme="minorHAnsi" w:cs="Arial"/>
          <w:color w:val="222222"/>
          <w:sz w:val="18"/>
          <w:szCs w:val="18"/>
        </w:rPr>
        <w:t>célibataires</w:t>
      </w:r>
      <w:proofErr w:type="spellEnd"/>
      <w:r w:rsidRPr="00F0735E">
        <w:rPr>
          <w:rFonts w:asciiTheme="minorHAnsi" w:hAnsiTheme="minorHAnsi" w:cs="Arial"/>
          <w:color w:val="222222"/>
          <w:sz w:val="18"/>
          <w:szCs w:val="18"/>
        </w:rPr>
        <w:t xml:space="preserve"> </w:t>
      </w:r>
      <w:proofErr w:type="spellStart"/>
      <w:r w:rsidRPr="00F0735E">
        <w:rPr>
          <w:rFonts w:asciiTheme="minorHAnsi" w:hAnsiTheme="minorHAnsi" w:cs="Arial"/>
          <w:color w:val="222222"/>
          <w:sz w:val="18"/>
          <w:szCs w:val="18"/>
        </w:rPr>
        <w:t>français</w:t>
      </w:r>
      <w:proofErr w:type="spellEnd"/>
      <w:r w:rsidRPr="00F0735E">
        <w:rPr>
          <w:rFonts w:asciiTheme="minorHAnsi" w:hAnsiTheme="minorHAnsi" w:cs="Arial"/>
          <w:color w:val="222222"/>
          <w:sz w:val="18"/>
          <w:szCs w:val="18"/>
        </w:rPr>
        <w:t xml:space="preserve"> auraient eu un enfant issu d’une GPA </w:t>
      </w:r>
      <w:proofErr w:type="spellStart"/>
      <w:r w:rsidRPr="00F0735E">
        <w:rPr>
          <w:rFonts w:asciiTheme="minorHAnsi" w:hAnsiTheme="minorHAnsi" w:cs="Arial"/>
          <w:color w:val="222222"/>
          <w:sz w:val="18"/>
          <w:szCs w:val="18"/>
        </w:rPr>
        <w:t>pratiquée</w:t>
      </w:r>
      <w:proofErr w:type="spellEnd"/>
      <w:r w:rsidRPr="00F0735E">
        <w:rPr>
          <w:rFonts w:asciiTheme="minorHAnsi" w:hAnsiTheme="minorHAnsi" w:cs="Arial"/>
          <w:color w:val="222222"/>
          <w:sz w:val="18"/>
          <w:szCs w:val="18"/>
        </w:rPr>
        <w:t xml:space="preserve"> à </w:t>
      </w:r>
      <w:proofErr w:type="gramStart"/>
      <w:r w:rsidRPr="00F0735E">
        <w:rPr>
          <w:rFonts w:asciiTheme="minorHAnsi" w:hAnsiTheme="minorHAnsi" w:cs="Arial"/>
          <w:color w:val="222222"/>
          <w:sz w:val="18"/>
          <w:szCs w:val="18"/>
        </w:rPr>
        <w:t>l’</w:t>
      </w:r>
      <w:proofErr w:type="spellStart"/>
      <w:r w:rsidRPr="00F0735E">
        <w:rPr>
          <w:rFonts w:asciiTheme="minorHAnsi" w:hAnsiTheme="minorHAnsi" w:cs="Arial"/>
          <w:color w:val="222222"/>
          <w:sz w:val="18"/>
          <w:szCs w:val="18"/>
        </w:rPr>
        <w:t>étranger</w:t>
      </w:r>
      <w:proofErr w:type="spellEnd"/>
      <w:r w:rsidRPr="00F0735E">
        <w:rPr>
          <w:rFonts w:asciiTheme="minorHAnsi" w:hAnsiTheme="minorHAnsi" w:cs="Arial"/>
          <w:color w:val="222222"/>
          <w:sz w:val="18"/>
          <w:szCs w:val="18"/>
        </w:rPr>
        <w:t xml:space="preserve"> .</w:t>
      </w:r>
      <w:proofErr w:type="gramEnd"/>
      <w:r w:rsidRPr="00F0735E">
        <w:rPr>
          <w:rFonts w:asciiTheme="minorHAnsi" w:hAnsiTheme="minorHAnsi" w:cs="Arial"/>
          <w:color w:val="222222"/>
          <w:sz w:val="18"/>
          <w:szCs w:val="18"/>
        </w:rPr>
        <w:t xml:space="preserve"> Ce contexte accentue la </w:t>
      </w:r>
      <w:proofErr w:type="spellStart"/>
      <w:r w:rsidRPr="00F0735E">
        <w:rPr>
          <w:rFonts w:asciiTheme="minorHAnsi" w:hAnsiTheme="minorHAnsi" w:cs="Arial"/>
          <w:color w:val="222222"/>
          <w:sz w:val="18"/>
          <w:szCs w:val="18"/>
        </w:rPr>
        <w:t>visibilite</w:t>
      </w:r>
      <w:proofErr w:type="spellEnd"/>
      <w:r w:rsidRPr="00F0735E">
        <w:rPr>
          <w:rFonts w:asciiTheme="minorHAnsi" w:hAnsiTheme="minorHAnsi" w:cs="Arial"/>
          <w:color w:val="222222"/>
          <w:sz w:val="18"/>
          <w:szCs w:val="18"/>
        </w:rPr>
        <w:t xml:space="preserve">́ de la GPA mais exacerbe aussi la controverse juridique et </w:t>
      </w:r>
      <w:proofErr w:type="spellStart"/>
      <w:r w:rsidRPr="00F0735E">
        <w:rPr>
          <w:rFonts w:asciiTheme="minorHAnsi" w:hAnsiTheme="minorHAnsi" w:cs="Arial"/>
          <w:color w:val="222222"/>
          <w:sz w:val="18"/>
          <w:szCs w:val="18"/>
        </w:rPr>
        <w:t>éthique</w:t>
      </w:r>
      <w:proofErr w:type="spellEnd"/>
      <w:r w:rsidRPr="00F0735E">
        <w:rPr>
          <w:rFonts w:asciiTheme="minorHAnsi" w:hAnsiTheme="minorHAnsi" w:cs="Arial"/>
          <w:color w:val="222222"/>
          <w:sz w:val="18"/>
          <w:szCs w:val="18"/>
        </w:rPr>
        <w:t xml:space="preserve">. </w:t>
      </w:r>
    </w:p>
    <w:p w14:paraId="6DA9940D" w14:textId="77777777" w:rsidR="00F0735E" w:rsidRDefault="00271EF3" w:rsidP="00F0735E">
      <w:pPr>
        <w:pStyle w:val="NormalWeb"/>
        <w:spacing w:after="0" w:afterAutospacing="0"/>
        <w:contextualSpacing/>
        <w:jc w:val="both"/>
        <w:rPr>
          <w:rFonts w:asciiTheme="minorHAnsi" w:hAnsiTheme="minorHAnsi"/>
          <w:sz w:val="18"/>
          <w:szCs w:val="18"/>
        </w:rPr>
      </w:pPr>
      <w:r w:rsidRPr="00F0735E">
        <w:rPr>
          <w:rFonts w:asciiTheme="minorHAnsi" w:hAnsiTheme="minorHAnsi" w:cs="Arial"/>
          <w:color w:val="222222"/>
          <w:sz w:val="18"/>
          <w:szCs w:val="18"/>
        </w:rPr>
        <w:t xml:space="preserve">Sur cette question s’opposent deux visions. La </w:t>
      </w:r>
      <w:proofErr w:type="spellStart"/>
      <w:r w:rsidRPr="00F0735E">
        <w:rPr>
          <w:rFonts w:asciiTheme="minorHAnsi" w:hAnsiTheme="minorHAnsi" w:cs="Arial"/>
          <w:color w:val="222222"/>
          <w:sz w:val="18"/>
          <w:szCs w:val="18"/>
        </w:rPr>
        <w:t>première</w:t>
      </w:r>
      <w:proofErr w:type="spellEnd"/>
      <w:r w:rsidRPr="00F0735E">
        <w:rPr>
          <w:rFonts w:asciiTheme="minorHAnsi" w:hAnsiTheme="minorHAnsi" w:cs="Arial"/>
          <w:color w:val="222222"/>
          <w:sz w:val="18"/>
          <w:szCs w:val="18"/>
        </w:rPr>
        <w:t xml:space="preserve"> repose sur l’</w:t>
      </w:r>
      <w:proofErr w:type="spellStart"/>
      <w:r w:rsidRPr="00F0735E">
        <w:rPr>
          <w:rFonts w:asciiTheme="minorHAnsi" w:hAnsiTheme="minorHAnsi" w:cs="Arial"/>
          <w:color w:val="222222"/>
          <w:sz w:val="18"/>
          <w:szCs w:val="18"/>
        </w:rPr>
        <w:t>idée</w:t>
      </w:r>
      <w:proofErr w:type="spellEnd"/>
      <w:r w:rsidRPr="00F0735E">
        <w:rPr>
          <w:rFonts w:asciiTheme="minorHAnsi" w:hAnsiTheme="minorHAnsi" w:cs="Arial"/>
          <w:color w:val="222222"/>
          <w:sz w:val="18"/>
          <w:szCs w:val="18"/>
        </w:rPr>
        <w:t xml:space="preserve"> selon laquelle la gestation pour autrui, dite « </w:t>
      </w:r>
      <w:proofErr w:type="spellStart"/>
      <w:r w:rsidRPr="00F0735E">
        <w:rPr>
          <w:rFonts w:asciiTheme="minorHAnsi" w:hAnsiTheme="minorHAnsi" w:cs="Arial"/>
          <w:i/>
          <w:iCs/>
          <w:color w:val="222222"/>
          <w:sz w:val="18"/>
          <w:szCs w:val="18"/>
        </w:rPr>
        <w:t>maternite</w:t>
      </w:r>
      <w:proofErr w:type="spellEnd"/>
      <w:r w:rsidRPr="00F0735E">
        <w:rPr>
          <w:rFonts w:asciiTheme="minorHAnsi" w:hAnsiTheme="minorHAnsi" w:cs="Arial"/>
          <w:i/>
          <w:iCs/>
          <w:color w:val="222222"/>
          <w:sz w:val="18"/>
          <w:szCs w:val="18"/>
        </w:rPr>
        <w:t xml:space="preserve">́ de substitution </w:t>
      </w:r>
      <w:r w:rsidRPr="00F0735E">
        <w:rPr>
          <w:rFonts w:asciiTheme="minorHAnsi" w:hAnsiTheme="minorHAnsi" w:cs="Arial"/>
          <w:color w:val="222222"/>
          <w:sz w:val="18"/>
          <w:szCs w:val="18"/>
        </w:rPr>
        <w:t xml:space="preserve">» consiste toujours, quelles qu’en soient les conditions de </w:t>
      </w:r>
      <w:proofErr w:type="spellStart"/>
      <w:r w:rsidRPr="00F0735E">
        <w:rPr>
          <w:rFonts w:asciiTheme="minorHAnsi" w:hAnsiTheme="minorHAnsi" w:cs="Arial"/>
          <w:color w:val="222222"/>
          <w:sz w:val="18"/>
          <w:szCs w:val="18"/>
        </w:rPr>
        <w:t>réalisation</w:t>
      </w:r>
      <w:proofErr w:type="spellEnd"/>
      <w:r w:rsidRPr="00F0735E">
        <w:rPr>
          <w:rFonts w:asciiTheme="minorHAnsi" w:hAnsiTheme="minorHAnsi" w:cs="Arial"/>
          <w:color w:val="222222"/>
          <w:sz w:val="18"/>
          <w:szCs w:val="18"/>
        </w:rPr>
        <w:t xml:space="preserve">, en un commerce supposant de « </w:t>
      </w:r>
      <w:r w:rsidRPr="00F0735E">
        <w:rPr>
          <w:rFonts w:asciiTheme="minorHAnsi" w:hAnsiTheme="minorHAnsi" w:cs="Arial"/>
          <w:i/>
          <w:iCs/>
          <w:color w:val="222222"/>
          <w:sz w:val="18"/>
          <w:szCs w:val="18"/>
        </w:rPr>
        <w:t xml:space="preserve">louer la vie </w:t>
      </w:r>
      <w:r w:rsidR="00F0735E" w:rsidRPr="00F0735E">
        <w:rPr>
          <w:rFonts w:asciiTheme="minorHAnsi" w:hAnsiTheme="minorHAnsi" w:cs="Arial"/>
          <w:i/>
          <w:iCs/>
          <w:color w:val="222222"/>
          <w:sz w:val="18"/>
          <w:szCs w:val="18"/>
        </w:rPr>
        <w:t xml:space="preserve">d’une femme, jour et nuit, pendant neuf mois » pour mettre un enfant, objet de la </w:t>
      </w:r>
      <w:r w:rsidR="00F0735E" w:rsidRPr="00F0735E">
        <w:rPr>
          <w:rFonts w:asciiTheme="minorHAnsi" w:hAnsiTheme="minorHAnsi"/>
          <w:sz w:val="18"/>
          <w:szCs w:val="18"/>
        </w:rPr>
        <w:t xml:space="preserve">transaction, à la disposition d’un couple de « </w:t>
      </w:r>
      <w:r w:rsidR="00F0735E" w:rsidRPr="00F0735E">
        <w:rPr>
          <w:rFonts w:asciiTheme="minorHAnsi" w:hAnsiTheme="minorHAnsi"/>
          <w:i/>
          <w:iCs/>
          <w:sz w:val="18"/>
          <w:szCs w:val="18"/>
        </w:rPr>
        <w:t xml:space="preserve">parents contractuels </w:t>
      </w:r>
      <w:proofErr w:type="gramStart"/>
      <w:r w:rsidR="00F0735E" w:rsidRPr="00F0735E">
        <w:rPr>
          <w:rFonts w:asciiTheme="minorHAnsi" w:hAnsiTheme="minorHAnsi"/>
          <w:sz w:val="18"/>
          <w:szCs w:val="18"/>
        </w:rPr>
        <w:t>» .</w:t>
      </w:r>
      <w:proofErr w:type="gramEnd"/>
      <w:r w:rsidR="00F0735E" w:rsidRPr="00F0735E">
        <w:rPr>
          <w:rFonts w:asciiTheme="minorHAnsi" w:hAnsiTheme="minorHAnsi"/>
          <w:sz w:val="18"/>
          <w:szCs w:val="18"/>
        </w:rPr>
        <w:t xml:space="preserve"> </w:t>
      </w:r>
    </w:p>
    <w:p w14:paraId="1DA1A026" w14:textId="77777777" w:rsidR="00F0735E" w:rsidRDefault="00F0735E" w:rsidP="00F0735E">
      <w:pPr>
        <w:pStyle w:val="NormalWeb"/>
        <w:spacing w:after="0" w:afterAutospacing="0"/>
        <w:contextualSpacing/>
        <w:jc w:val="both"/>
        <w:rPr>
          <w:rFonts w:asciiTheme="minorHAnsi" w:hAnsiTheme="minorHAnsi"/>
          <w:sz w:val="18"/>
          <w:szCs w:val="18"/>
        </w:rPr>
      </w:pPr>
      <w:r w:rsidRPr="00F0735E">
        <w:rPr>
          <w:rFonts w:asciiTheme="minorHAnsi" w:hAnsiTheme="minorHAnsi"/>
          <w:sz w:val="18"/>
          <w:szCs w:val="18"/>
        </w:rPr>
        <w:t xml:space="preserve">La seconde soutient que la GPA est une technique d’AMP au </w:t>
      </w:r>
      <w:proofErr w:type="spellStart"/>
      <w:r w:rsidRPr="00F0735E">
        <w:rPr>
          <w:rFonts w:asciiTheme="minorHAnsi" w:hAnsiTheme="minorHAnsi"/>
          <w:sz w:val="18"/>
          <w:szCs w:val="18"/>
        </w:rPr>
        <w:t>même</w:t>
      </w:r>
      <w:proofErr w:type="spellEnd"/>
      <w:r w:rsidRPr="00F0735E">
        <w:rPr>
          <w:rFonts w:asciiTheme="minorHAnsi" w:hAnsiTheme="minorHAnsi"/>
          <w:sz w:val="18"/>
          <w:szCs w:val="18"/>
        </w:rPr>
        <w:t xml:space="preserve"> titre que les autres, qu’un encadrement strict pour en </w:t>
      </w:r>
      <w:proofErr w:type="spellStart"/>
      <w:r w:rsidRPr="00F0735E">
        <w:rPr>
          <w:rFonts w:asciiTheme="minorHAnsi" w:hAnsiTheme="minorHAnsi"/>
          <w:sz w:val="18"/>
          <w:szCs w:val="18"/>
        </w:rPr>
        <w:t>éviter</w:t>
      </w:r>
      <w:proofErr w:type="spellEnd"/>
      <w:r w:rsidRPr="00F0735E">
        <w:rPr>
          <w:rFonts w:asciiTheme="minorHAnsi" w:hAnsiTheme="minorHAnsi"/>
          <w:sz w:val="18"/>
          <w:szCs w:val="18"/>
        </w:rPr>
        <w:t xml:space="preserve"> les </w:t>
      </w:r>
      <w:proofErr w:type="spellStart"/>
      <w:r w:rsidRPr="00F0735E">
        <w:rPr>
          <w:rFonts w:asciiTheme="minorHAnsi" w:hAnsiTheme="minorHAnsi"/>
          <w:sz w:val="18"/>
          <w:szCs w:val="18"/>
        </w:rPr>
        <w:t>dérives</w:t>
      </w:r>
      <w:proofErr w:type="spellEnd"/>
      <w:r w:rsidRPr="00F0735E">
        <w:rPr>
          <w:rFonts w:asciiTheme="minorHAnsi" w:hAnsiTheme="minorHAnsi"/>
          <w:sz w:val="18"/>
          <w:szCs w:val="18"/>
        </w:rPr>
        <w:t xml:space="preserve"> marchandes pourrait la rendre compatible avec les principes </w:t>
      </w:r>
      <w:proofErr w:type="spellStart"/>
      <w:r w:rsidRPr="00F0735E">
        <w:rPr>
          <w:rFonts w:asciiTheme="minorHAnsi" w:hAnsiTheme="minorHAnsi"/>
          <w:sz w:val="18"/>
          <w:szCs w:val="18"/>
        </w:rPr>
        <w:t>éthiques</w:t>
      </w:r>
      <w:proofErr w:type="spellEnd"/>
      <w:r w:rsidRPr="00F0735E">
        <w:rPr>
          <w:rFonts w:asciiTheme="minorHAnsi" w:hAnsiTheme="minorHAnsi"/>
          <w:sz w:val="18"/>
          <w:szCs w:val="18"/>
        </w:rPr>
        <w:t xml:space="preserve"> qui nous gouvernent et appelle surtout </w:t>
      </w:r>
      <w:proofErr w:type="spellStart"/>
      <w:r w:rsidRPr="00F0735E">
        <w:rPr>
          <w:rFonts w:asciiTheme="minorHAnsi" w:hAnsiTheme="minorHAnsi"/>
          <w:sz w:val="18"/>
          <w:szCs w:val="18"/>
        </w:rPr>
        <w:t>a</w:t>
      </w:r>
      <w:proofErr w:type="spellEnd"/>
      <w:r w:rsidRPr="00F0735E">
        <w:rPr>
          <w:rFonts w:asciiTheme="minorHAnsi" w:hAnsiTheme="minorHAnsi"/>
          <w:sz w:val="18"/>
          <w:szCs w:val="18"/>
        </w:rPr>
        <w:t xml:space="preserve">̀ une </w:t>
      </w:r>
      <w:proofErr w:type="spellStart"/>
      <w:r w:rsidRPr="00F0735E">
        <w:rPr>
          <w:rFonts w:asciiTheme="minorHAnsi" w:hAnsiTheme="minorHAnsi"/>
          <w:sz w:val="18"/>
          <w:szCs w:val="18"/>
        </w:rPr>
        <w:t>amélioration</w:t>
      </w:r>
      <w:proofErr w:type="spellEnd"/>
      <w:r w:rsidRPr="00F0735E">
        <w:rPr>
          <w:rFonts w:asciiTheme="minorHAnsi" w:hAnsiTheme="minorHAnsi"/>
          <w:sz w:val="18"/>
          <w:szCs w:val="18"/>
        </w:rPr>
        <w:t xml:space="preserve"> de la reconnaissance juridique des enfants qui en sont </w:t>
      </w:r>
      <w:proofErr w:type="gramStart"/>
      <w:r w:rsidRPr="00F0735E">
        <w:rPr>
          <w:rFonts w:asciiTheme="minorHAnsi" w:hAnsiTheme="minorHAnsi"/>
          <w:sz w:val="18"/>
          <w:szCs w:val="18"/>
        </w:rPr>
        <w:t>issus .</w:t>
      </w:r>
      <w:proofErr w:type="gramEnd"/>
      <w:r w:rsidRPr="00F0735E">
        <w:rPr>
          <w:rFonts w:asciiTheme="minorHAnsi" w:hAnsiTheme="minorHAnsi"/>
          <w:sz w:val="18"/>
          <w:szCs w:val="18"/>
        </w:rPr>
        <w:t xml:space="preserve"> </w:t>
      </w:r>
    </w:p>
    <w:p w14:paraId="5C899B28" w14:textId="77777777" w:rsidR="00F0735E" w:rsidRDefault="00F0735E" w:rsidP="00F0735E">
      <w:pPr>
        <w:pStyle w:val="NormalWeb"/>
        <w:spacing w:after="0" w:afterAutospacing="0"/>
        <w:contextualSpacing/>
        <w:jc w:val="both"/>
        <w:rPr>
          <w:rFonts w:asciiTheme="minorHAnsi" w:hAnsiTheme="minorHAnsi"/>
          <w:sz w:val="18"/>
          <w:szCs w:val="18"/>
        </w:rPr>
      </w:pPr>
      <w:r w:rsidRPr="00F0735E">
        <w:rPr>
          <w:rFonts w:asciiTheme="minorHAnsi" w:hAnsiTheme="minorHAnsi"/>
          <w:sz w:val="18"/>
          <w:szCs w:val="18"/>
        </w:rPr>
        <w:t xml:space="preserve">La revendication d’une GPA « altruiste » </w:t>
      </w:r>
      <w:r>
        <w:rPr>
          <w:rFonts w:asciiTheme="minorHAnsi" w:hAnsiTheme="minorHAnsi"/>
          <w:sz w:val="18"/>
          <w:szCs w:val="18"/>
        </w:rPr>
        <w:t xml:space="preserve">ou « éthique » </w:t>
      </w:r>
      <w:r w:rsidRPr="00F0735E">
        <w:rPr>
          <w:rFonts w:asciiTheme="minorHAnsi" w:hAnsiTheme="minorHAnsi"/>
          <w:sz w:val="18"/>
          <w:szCs w:val="18"/>
        </w:rPr>
        <w:t xml:space="preserve">participe en outre de la demande d’une libre disposition de son corps par la femme porteuse en dehors de toute </w:t>
      </w:r>
      <w:proofErr w:type="spellStart"/>
      <w:r w:rsidRPr="00F0735E">
        <w:rPr>
          <w:rFonts w:asciiTheme="minorHAnsi" w:hAnsiTheme="minorHAnsi"/>
          <w:sz w:val="18"/>
          <w:szCs w:val="18"/>
        </w:rPr>
        <w:t>finalite</w:t>
      </w:r>
      <w:proofErr w:type="spellEnd"/>
      <w:r w:rsidRPr="00F0735E">
        <w:rPr>
          <w:rFonts w:asciiTheme="minorHAnsi" w:hAnsiTheme="minorHAnsi"/>
          <w:sz w:val="18"/>
          <w:szCs w:val="18"/>
        </w:rPr>
        <w:t xml:space="preserve">́ marchande. </w:t>
      </w:r>
    </w:p>
    <w:p w14:paraId="26124711" w14:textId="77777777" w:rsidR="00F0735E" w:rsidRPr="00F0735E" w:rsidRDefault="00F0735E" w:rsidP="00F0735E">
      <w:pPr>
        <w:pStyle w:val="NormalWeb"/>
        <w:spacing w:after="0" w:afterAutospacing="0"/>
        <w:ind w:left="720"/>
        <w:contextualSpacing/>
        <w:jc w:val="both"/>
        <w:rPr>
          <w:rFonts w:asciiTheme="minorHAnsi" w:hAnsiTheme="minorHAnsi" w:cs="Arial"/>
          <w:i/>
          <w:iCs/>
          <w:color w:val="222222"/>
          <w:sz w:val="18"/>
          <w:szCs w:val="18"/>
        </w:rPr>
      </w:pPr>
      <w:r>
        <w:rPr>
          <w:rFonts w:asciiTheme="minorHAnsi" w:hAnsiTheme="minorHAnsi"/>
          <w:sz w:val="18"/>
          <w:szCs w:val="18"/>
        </w:rPr>
        <w:t>- l</w:t>
      </w:r>
      <w:r w:rsidRPr="00F0735E">
        <w:rPr>
          <w:rFonts w:asciiTheme="minorHAnsi" w:hAnsiTheme="minorHAnsi"/>
          <w:sz w:val="18"/>
          <w:szCs w:val="18"/>
        </w:rPr>
        <w:t>’existence</w:t>
      </w:r>
      <w:r>
        <w:rPr>
          <w:rFonts w:asciiTheme="minorHAnsi" w:hAnsiTheme="minorHAnsi"/>
          <w:sz w:val="18"/>
          <w:szCs w:val="18"/>
        </w:rPr>
        <w:t xml:space="preserve"> </w:t>
      </w:r>
      <w:r w:rsidRPr="00F0735E">
        <w:rPr>
          <w:rFonts w:asciiTheme="minorHAnsi" w:hAnsiTheme="minorHAnsi"/>
          <w:sz w:val="18"/>
          <w:szCs w:val="18"/>
        </w:rPr>
        <w:t>d’une</w:t>
      </w:r>
      <w:r>
        <w:rPr>
          <w:rFonts w:asciiTheme="minorHAnsi" w:hAnsiTheme="minorHAnsi"/>
          <w:sz w:val="18"/>
          <w:szCs w:val="18"/>
        </w:rPr>
        <w:t xml:space="preserve"> </w:t>
      </w:r>
      <w:proofErr w:type="spellStart"/>
      <w:r w:rsidRPr="00F0735E">
        <w:rPr>
          <w:rFonts w:asciiTheme="minorHAnsi" w:hAnsiTheme="minorHAnsi"/>
          <w:sz w:val="18"/>
          <w:szCs w:val="18"/>
        </w:rPr>
        <w:t>infertilite</w:t>
      </w:r>
      <w:proofErr w:type="spellEnd"/>
      <w:r w:rsidRPr="00F0735E">
        <w:rPr>
          <w:rFonts w:asciiTheme="minorHAnsi" w:hAnsiTheme="minorHAnsi"/>
          <w:sz w:val="18"/>
          <w:szCs w:val="18"/>
        </w:rPr>
        <w:t>́</w:t>
      </w:r>
      <w:r>
        <w:rPr>
          <w:rFonts w:asciiTheme="minorHAnsi" w:hAnsiTheme="minorHAnsi"/>
          <w:sz w:val="18"/>
          <w:szCs w:val="18"/>
        </w:rPr>
        <w:t xml:space="preserve"> </w:t>
      </w:r>
      <w:r w:rsidRPr="00F0735E">
        <w:rPr>
          <w:rFonts w:asciiTheme="minorHAnsi" w:hAnsiTheme="minorHAnsi"/>
          <w:sz w:val="18"/>
          <w:szCs w:val="18"/>
        </w:rPr>
        <w:t>pathologique,</w:t>
      </w:r>
      <w:r>
        <w:rPr>
          <w:rFonts w:asciiTheme="minorHAnsi" w:hAnsiTheme="minorHAnsi"/>
          <w:sz w:val="18"/>
          <w:szCs w:val="18"/>
        </w:rPr>
        <w:t xml:space="preserve"> </w:t>
      </w:r>
      <w:proofErr w:type="spellStart"/>
      <w:r w:rsidRPr="00F0735E">
        <w:rPr>
          <w:rFonts w:asciiTheme="minorHAnsi" w:hAnsiTheme="minorHAnsi"/>
          <w:sz w:val="18"/>
          <w:szCs w:val="18"/>
        </w:rPr>
        <w:t>hypothèse</w:t>
      </w:r>
      <w:proofErr w:type="spellEnd"/>
      <w:r>
        <w:rPr>
          <w:rFonts w:asciiTheme="minorHAnsi" w:hAnsiTheme="minorHAnsi"/>
          <w:sz w:val="18"/>
          <w:szCs w:val="18"/>
        </w:rPr>
        <w:t xml:space="preserve"> </w:t>
      </w:r>
      <w:r w:rsidRPr="00F0735E">
        <w:rPr>
          <w:rFonts w:asciiTheme="minorHAnsi" w:hAnsiTheme="minorHAnsi"/>
          <w:sz w:val="18"/>
          <w:szCs w:val="18"/>
        </w:rPr>
        <w:t>dans</w:t>
      </w:r>
      <w:r>
        <w:rPr>
          <w:rFonts w:asciiTheme="minorHAnsi" w:hAnsiTheme="minorHAnsi"/>
          <w:sz w:val="18"/>
          <w:szCs w:val="18"/>
        </w:rPr>
        <w:t xml:space="preserve"> </w:t>
      </w:r>
      <w:r w:rsidRPr="00F0735E">
        <w:rPr>
          <w:rFonts w:asciiTheme="minorHAnsi" w:hAnsiTheme="minorHAnsi"/>
          <w:sz w:val="18"/>
          <w:szCs w:val="18"/>
        </w:rPr>
        <w:t>laquelle</w:t>
      </w:r>
      <w:r>
        <w:rPr>
          <w:rFonts w:asciiTheme="minorHAnsi" w:hAnsiTheme="minorHAnsi"/>
          <w:sz w:val="18"/>
          <w:szCs w:val="18"/>
        </w:rPr>
        <w:t xml:space="preserve"> </w:t>
      </w:r>
      <w:r w:rsidRPr="00F0735E">
        <w:rPr>
          <w:rFonts w:asciiTheme="minorHAnsi" w:hAnsiTheme="minorHAnsi"/>
          <w:sz w:val="18"/>
          <w:szCs w:val="18"/>
        </w:rPr>
        <w:t>la</w:t>
      </w:r>
      <w:r>
        <w:rPr>
          <w:rFonts w:asciiTheme="minorHAnsi" w:hAnsiTheme="minorHAnsi"/>
          <w:sz w:val="18"/>
          <w:szCs w:val="18"/>
        </w:rPr>
        <w:t xml:space="preserve"> </w:t>
      </w:r>
      <w:r w:rsidRPr="00F0735E">
        <w:rPr>
          <w:rFonts w:asciiTheme="minorHAnsi" w:hAnsiTheme="minorHAnsi"/>
          <w:sz w:val="18"/>
          <w:szCs w:val="18"/>
        </w:rPr>
        <w:t xml:space="preserve">GPA serait </w:t>
      </w:r>
      <w:proofErr w:type="spellStart"/>
      <w:r w:rsidRPr="00F0735E">
        <w:rPr>
          <w:rFonts w:asciiTheme="minorHAnsi" w:hAnsiTheme="minorHAnsi"/>
          <w:sz w:val="18"/>
          <w:szCs w:val="18"/>
        </w:rPr>
        <w:t>réservée</w:t>
      </w:r>
      <w:proofErr w:type="spellEnd"/>
      <w:r w:rsidRPr="00F0735E">
        <w:rPr>
          <w:rFonts w:asciiTheme="minorHAnsi" w:hAnsiTheme="minorHAnsi"/>
          <w:sz w:val="18"/>
          <w:szCs w:val="18"/>
        </w:rPr>
        <w:t xml:space="preserve"> aux couples </w:t>
      </w:r>
      <w:proofErr w:type="spellStart"/>
      <w:r w:rsidRPr="00F0735E">
        <w:rPr>
          <w:rFonts w:asciiTheme="minorHAnsi" w:hAnsiTheme="minorHAnsi"/>
          <w:sz w:val="18"/>
          <w:szCs w:val="18"/>
        </w:rPr>
        <w:t>hétérosexuels</w:t>
      </w:r>
      <w:proofErr w:type="spellEnd"/>
      <w:r w:rsidRPr="00F0735E">
        <w:rPr>
          <w:rFonts w:asciiTheme="minorHAnsi" w:hAnsiTheme="minorHAnsi"/>
          <w:sz w:val="18"/>
          <w:szCs w:val="18"/>
        </w:rPr>
        <w:t xml:space="preserve">, </w:t>
      </w:r>
    </w:p>
    <w:p w14:paraId="263D227B" w14:textId="77777777" w:rsidR="00F0735E" w:rsidRPr="00F0735E" w:rsidRDefault="00F0735E" w:rsidP="00F0735E">
      <w:pPr>
        <w:pStyle w:val="NormalWeb"/>
        <w:ind w:left="720"/>
        <w:contextualSpacing/>
        <w:jc w:val="both"/>
        <w:rPr>
          <w:rFonts w:asciiTheme="minorHAnsi" w:hAnsiTheme="minorHAnsi"/>
          <w:sz w:val="18"/>
          <w:szCs w:val="18"/>
        </w:rPr>
      </w:pPr>
      <w:r w:rsidRPr="00F0735E">
        <w:rPr>
          <w:rFonts w:asciiTheme="minorHAnsi" w:hAnsiTheme="minorHAnsi"/>
          <w:sz w:val="18"/>
          <w:szCs w:val="18"/>
        </w:rPr>
        <w:t>-  l’absence</w:t>
      </w:r>
      <w:r>
        <w:rPr>
          <w:rFonts w:asciiTheme="minorHAnsi" w:hAnsiTheme="minorHAnsi"/>
          <w:sz w:val="18"/>
          <w:szCs w:val="18"/>
        </w:rPr>
        <w:t xml:space="preserve"> </w:t>
      </w:r>
      <w:r w:rsidRPr="00F0735E">
        <w:rPr>
          <w:rFonts w:asciiTheme="minorHAnsi" w:hAnsiTheme="minorHAnsi"/>
          <w:sz w:val="18"/>
          <w:szCs w:val="18"/>
        </w:rPr>
        <w:t>de</w:t>
      </w:r>
      <w:r>
        <w:rPr>
          <w:rFonts w:asciiTheme="minorHAnsi" w:hAnsiTheme="minorHAnsi"/>
          <w:sz w:val="18"/>
          <w:szCs w:val="18"/>
        </w:rPr>
        <w:t xml:space="preserve"> </w:t>
      </w:r>
      <w:r w:rsidRPr="00F0735E">
        <w:rPr>
          <w:rFonts w:asciiTheme="minorHAnsi" w:hAnsiTheme="minorHAnsi"/>
          <w:sz w:val="18"/>
          <w:szCs w:val="18"/>
        </w:rPr>
        <w:t>lien</w:t>
      </w:r>
      <w:r>
        <w:rPr>
          <w:rFonts w:asciiTheme="minorHAnsi" w:hAnsiTheme="minorHAnsi"/>
          <w:sz w:val="18"/>
          <w:szCs w:val="18"/>
        </w:rPr>
        <w:t xml:space="preserve"> </w:t>
      </w:r>
      <w:r w:rsidRPr="00F0735E">
        <w:rPr>
          <w:rFonts w:asciiTheme="minorHAnsi" w:hAnsiTheme="minorHAnsi"/>
          <w:sz w:val="18"/>
          <w:szCs w:val="18"/>
        </w:rPr>
        <w:t>biologique</w:t>
      </w:r>
      <w:r>
        <w:rPr>
          <w:rFonts w:asciiTheme="minorHAnsi" w:hAnsiTheme="minorHAnsi"/>
          <w:sz w:val="18"/>
          <w:szCs w:val="18"/>
        </w:rPr>
        <w:t xml:space="preserve"> </w:t>
      </w:r>
      <w:r w:rsidRPr="00F0735E">
        <w:rPr>
          <w:rFonts w:asciiTheme="minorHAnsi" w:hAnsiTheme="minorHAnsi"/>
          <w:sz w:val="18"/>
          <w:szCs w:val="18"/>
        </w:rPr>
        <w:t>avec</w:t>
      </w:r>
      <w:r>
        <w:rPr>
          <w:rFonts w:asciiTheme="minorHAnsi" w:hAnsiTheme="minorHAnsi"/>
          <w:sz w:val="18"/>
          <w:szCs w:val="18"/>
        </w:rPr>
        <w:t xml:space="preserve"> </w:t>
      </w:r>
      <w:r w:rsidRPr="00F0735E">
        <w:rPr>
          <w:rFonts w:asciiTheme="minorHAnsi" w:hAnsiTheme="minorHAnsi"/>
          <w:sz w:val="18"/>
          <w:szCs w:val="18"/>
        </w:rPr>
        <w:t>la</w:t>
      </w:r>
      <w:r>
        <w:rPr>
          <w:rFonts w:asciiTheme="minorHAnsi" w:hAnsiTheme="minorHAnsi"/>
          <w:sz w:val="18"/>
          <w:szCs w:val="18"/>
        </w:rPr>
        <w:t xml:space="preserve"> </w:t>
      </w:r>
      <w:proofErr w:type="spellStart"/>
      <w:r w:rsidRPr="00F0735E">
        <w:rPr>
          <w:rFonts w:asciiTheme="minorHAnsi" w:hAnsiTheme="minorHAnsi"/>
          <w:sz w:val="18"/>
          <w:szCs w:val="18"/>
        </w:rPr>
        <w:t>mère</w:t>
      </w:r>
      <w:proofErr w:type="spellEnd"/>
      <w:r>
        <w:rPr>
          <w:rFonts w:asciiTheme="minorHAnsi" w:hAnsiTheme="minorHAnsi"/>
          <w:sz w:val="18"/>
          <w:szCs w:val="18"/>
        </w:rPr>
        <w:t xml:space="preserve"> </w:t>
      </w:r>
      <w:r w:rsidRPr="00F0735E">
        <w:rPr>
          <w:rFonts w:asciiTheme="minorHAnsi" w:hAnsiTheme="minorHAnsi"/>
          <w:sz w:val="18"/>
          <w:szCs w:val="18"/>
        </w:rPr>
        <w:t xml:space="preserve">porteuse, </w:t>
      </w:r>
    </w:p>
    <w:p w14:paraId="12609138" w14:textId="77777777" w:rsidR="00F0735E" w:rsidRPr="00F0735E" w:rsidRDefault="00F0735E" w:rsidP="00F0735E">
      <w:pPr>
        <w:pStyle w:val="NormalWeb"/>
        <w:ind w:left="720"/>
        <w:contextualSpacing/>
        <w:jc w:val="both"/>
        <w:rPr>
          <w:rFonts w:asciiTheme="minorHAnsi" w:hAnsiTheme="minorHAnsi"/>
          <w:sz w:val="18"/>
          <w:szCs w:val="18"/>
        </w:rPr>
      </w:pPr>
      <w:r w:rsidRPr="00F0735E">
        <w:rPr>
          <w:rFonts w:asciiTheme="minorHAnsi" w:hAnsiTheme="minorHAnsi"/>
          <w:sz w:val="18"/>
          <w:szCs w:val="18"/>
        </w:rPr>
        <w:t>-  la</w:t>
      </w:r>
      <w:r>
        <w:rPr>
          <w:rFonts w:asciiTheme="minorHAnsi" w:hAnsiTheme="minorHAnsi"/>
          <w:sz w:val="18"/>
          <w:szCs w:val="18"/>
        </w:rPr>
        <w:t xml:space="preserve"> </w:t>
      </w:r>
      <w:r w:rsidRPr="00F0735E">
        <w:rPr>
          <w:rFonts w:asciiTheme="minorHAnsi" w:hAnsiTheme="minorHAnsi"/>
          <w:sz w:val="18"/>
          <w:szCs w:val="18"/>
        </w:rPr>
        <w:t>gratuité</w:t>
      </w:r>
      <w:r>
        <w:rPr>
          <w:rFonts w:asciiTheme="minorHAnsi" w:hAnsiTheme="minorHAnsi"/>
          <w:sz w:val="18"/>
          <w:szCs w:val="18"/>
        </w:rPr>
        <w:t xml:space="preserve"> </w:t>
      </w:r>
      <w:r w:rsidRPr="00F0735E">
        <w:rPr>
          <w:rFonts w:asciiTheme="minorHAnsi" w:hAnsiTheme="minorHAnsi"/>
          <w:sz w:val="18"/>
          <w:szCs w:val="18"/>
        </w:rPr>
        <w:t>du</w:t>
      </w:r>
      <w:r>
        <w:rPr>
          <w:rFonts w:asciiTheme="minorHAnsi" w:hAnsiTheme="minorHAnsi"/>
          <w:sz w:val="18"/>
          <w:szCs w:val="18"/>
        </w:rPr>
        <w:t xml:space="preserve"> </w:t>
      </w:r>
      <w:r w:rsidRPr="00F0735E">
        <w:rPr>
          <w:rFonts w:asciiTheme="minorHAnsi" w:hAnsiTheme="minorHAnsi"/>
          <w:sz w:val="18"/>
          <w:szCs w:val="18"/>
        </w:rPr>
        <w:t>service</w:t>
      </w:r>
      <w:r>
        <w:rPr>
          <w:rFonts w:asciiTheme="minorHAnsi" w:hAnsiTheme="minorHAnsi"/>
          <w:sz w:val="18"/>
          <w:szCs w:val="18"/>
        </w:rPr>
        <w:t xml:space="preserve"> </w:t>
      </w:r>
      <w:r w:rsidRPr="00F0735E">
        <w:rPr>
          <w:rFonts w:asciiTheme="minorHAnsi" w:hAnsiTheme="minorHAnsi"/>
          <w:sz w:val="18"/>
          <w:szCs w:val="18"/>
        </w:rPr>
        <w:t>rendu,</w:t>
      </w:r>
      <w:r>
        <w:rPr>
          <w:rFonts w:asciiTheme="minorHAnsi" w:hAnsiTheme="minorHAnsi"/>
          <w:sz w:val="18"/>
          <w:szCs w:val="18"/>
        </w:rPr>
        <w:t xml:space="preserve"> </w:t>
      </w:r>
      <w:r w:rsidRPr="00F0735E">
        <w:rPr>
          <w:rFonts w:asciiTheme="minorHAnsi" w:hAnsiTheme="minorHAnsi"/>
          <w:sz w:val="18"/>
          <w:szCs w:val="18"/>
        </w:rPr>
        <w:t>en</w:t>
      </w:r>
      <w:r>
        <w:rPr>
          <w:rFonts w:asciiTheme="minorHAnsi" w:hAnsiTheme="minorHAnsi"/>
          <w:sz w:val="18"/>
          <w:szCs w:val="18"/>
        </w:rPr>
        <w:t xml:space="preserve"> </w:t>
      </w:r>
      <w:r w:rsidRPr="00F0735E">
        <w:rPr>
          <w:rFonts w:asciiTheme="minorHAnsi" w:hAnsiTheme="minorHAnsi"/>
          <w:sz w:val="18"/>
          <w:szCs w:val="18"/>
        </w:rPr>
        <w:t>dehors</w:t>
      </w:r>
      <w:r>
        <w:rPr>
          <w:rFonts w:asciiTheme="minorHAnsi" w:hAnsiTheme="minorHAnsi"/>
          <w:sz w:val="18"/>
          <w:szCs w:val="18"/>
        </w:rPr>
        <w:t xml:space="preserve"> </w:t>
      </w:r>
      <w:r w:rsidRPr="00F0735E">
        <w:rPr>
          <w:rFonts w:asciiTheme="minorHAnsi" w:hAnsiTheme="minorHAnsi"/>
          <w:sz w:val="18"/>
          <w:szCs w:val="18"/>
        </w:rPr>
        <w:t>de</w:t>
      </w:r>
      <w:r>
        <w:rPr>
          <w:rFonts w:asciiTheme="minorHAnsi" w:hAnsiTheme="minorHAnsi"/>
          <w:sz w:val="18"/>
          <w:szCs w:val="18"/>
        </w:rPr>
        <w:t xml:space="preserve"> </w:t>
      </w:r>
      <w:r w:rsidRPr="00F0735E">
        <w:rPr>
          <w:rFonts w:asciiTheme="minorHAnsi" w:hAnsiTheme="minorHAnsi"/>
          <w:sz w:val="18"/>
          <w:szCs w:val="18"/>
        </w:rPr>
        <w:t>la</w:t>
      </w:r>
      <w:r>
        <w:rPr>
          <w:rFonts w:asciiTheme="minorHAnsi" w:hAnsiTheme="minorHAnsi"/>
          <w:sz w:val="18"/>
          <w:szCs w:val="18"/>
        </w:rPr>
        <w:t xml:space="preserve"> </w:t>
      </w:r>
      <w:r w:rsidRPr="00F0735E">
        <w:rPr>
          <w:rFonts w:asciiTheme="minorHAnsi" w:hAnsiTheme="minorHAnsi"/>
          <w:sz w:val="18"/>
          <w:szCs w:val="18"/>
        </w:rPr>
        <w:t>prise</w:t>
      </w:r>
      <w:r>
        <w:rPr>
          <w:rFonts w:asciiTheme="minorHAnsi" w:hAnsiTheme="minorHAnsi"/>
          <w:sz w:val="18"/>
          <w:szCs w:val="18"/>
        </w:rPr>
        <w:t xml:space="preserve"> </w:t>
      </w:r>
      <w:r w:rsidRPr="00F0735E">
        <w:rPr>
          <w:rFonts w:asciiTheme="minorHAnsi" w:hAnsiTheme="minorHAnsi"/>
          <w:sz w:val="18"/>
          <w:szCs w:val="18"/>
        </w:rPr>
        <w:t>en</w:t>
      </w:r>
      <w:r>
        <w:rPr>
          <w:rFonts w:asciiTheme="minorHAnsi" w:hAnsiTheme="minorHAnsi"/>
          <w:sz w:val="18"/>
          <w:szCs w:val="18"/>
        </w:rPr>
        <w:t xml:space="preserve"> </w:t>
      </w:r>
      <w:r w:rsidRPr="00F0735E">
        <w:rPr>
          <w:rFonts w:asciiTheme="minorHAnsi" w:hAnsiTheme="minorHAnsi"/>
          <w:sz w:val="18"/>
          <w:szCs w:val="18"/>
        </w:rPr>
        <w:t>charge</w:t>
      </w:r>
      <w:r>
        <w:rPr>
          <w:rFonts w:asciiTheme="minorHAnsi" w:hAnsiTheme="minorHAnsi"/>
          <w:sz w:val="18"/>
          <w:szCs w:val="18"/>
        </w:rPr>
        <w:t xml:space="preserve"> </w:t>
      </w:r>
      <w:r w:rsidRPr="00F0735E">
        <w:rPr>
          <w:rFonts w:asciiTheme="minorHAnsi" w:hAnsiTheme="minorHAnsi"/>
          <w:sz w:val="18"/>
          <w:szCs w:val="18"/>
        </w:rPr>
        <w:t>des</w:t>
      </w:r>
      <w:r>
        <w:rPr>
          <w:rFonts w:asciiTheme="minorHAnsi" w:hAnsiTheme="minorHAnsi"/>
          <w:sz w:val="18"/>
          <w:szCs w:val="18"/>
        </w:rPr>
        <w:t xml:space="preserve"> </w:t>
      </w:r>
      <w:r w:rsidRPr="00F0735E">
        <w:rPr>
          <w:rFonts w:asciiTheme="minorHAnsi" w:hAnsiTheme="minorHAnsi"/>
          <w:sz w:val="18"/>
          <w:szCs w:val="18"/>
        </w:rPr>
        <w:t xml:space="preserve">frais </w:t>
      </w:r>
      <w:proofErr w:type="spellStart"/>
      <w:r w:rsidRPr="00F0735E">
        <w:rPr>
          <w:rFonts w:asciiTheme="minorHAnsi" w:hAnsiTheme="minorHAnsi"/>
          <w:sz w:val="18"/>
          <w:szCs w:val="18"/>
        </w:rPr>
        <w:t>exposés</w:t>
      </w:r>
      <w:proofErr w:type="spellEnd"/>
      <w:r w:rsidRPr="00F0735E">
        <w:rPr>
          <w:rFonts w:asciiTheme="minorHAnsi" w:hAnsiTheme="minorHAnsi"/>
          <w:sz w:val="18"/>
          <w:szCs w:val="18"/>
        </w:rPr>
        <w:t xml:space="preserve">, </w:t>
      </w:r>
    </w:p>
    <w:p w14:paraId="1DAFBE3A" w14:textId="77777777" w:rsidR="00F0735E" w:rsidRPr="00F0735E" w:rsidRDefault="00F0735E" w:rsidP="00F0735E">
      <w:pPr>
        <w:pStyle w:val="NormalWeb"/>
        <w:ind w:left="720"/>
        <w:contextualSpacing/>
        <w:jc w:val="both"/>
        <w:rPr>
          <w:rFonts w:asciiTheme="minorHAnsi" w:hAnsiTheme="minorHAnsi"/>
          <w:sz w:val="18"/>
          <w:szCs w:val="18"/>
        </w:rPr>
      </w:pPr>
      <w:r w:rsidRPr="00F0735E">
        <w:rPr>
          <w:rFonts w:asciiTheme="minorHAnsi" w:hAnsiTheme="minorHAnsi"/>
          <w:sz w:val="18"/>
          <w:szCs w:val="18"/>
        </w:rPr>
        <w:t>-  la</w:t>
      </w:r>
      <w:r>
        <w:rPr>
          <w:rFonts w:asciiTheme="minorHAnsi" w:hAnsiTheme="minorHAnsi"/>
          <w:sz w:val="18"/>
          <w:szCs w:val="18"/>
        </w:rPr>
        <w:t xml:space="preserve"> </w:t>
      </w:r>
      <w:r w:rsidRPr="00F0735E">
        <w:rPr>
          <w:rFonts w:asciiTheme="minorHAnsi" w:hAnsiTheme="minorHAnsi"/>
          <w:sz w:val="18"/>
          <w:szCs w:val="18"/>
        </w:rPr>
        <w:t>preuve</w:t>
      </w:r>
      <w:r>
        <w:rPr>
          <w:rFonts w:asciiTheme="minorHAnsi" w:hAnsiTheme="minorHAnsi"/>
          <w:sz w:val="18"/>
          <w:szCs w:val="18"/>
        </w:rPr>
        <w:t xml:space="preserve"> </w:t>
      </w:r>
      <w:r w:rsidRPr="00F0735E">
        <w:rPr>
          <w:rFonts w:asciiTheme="minorHAnsi" w:hAnsiTheme="minorHAnsi"/>
          <w:sz w:val="18"/>
          <w:szCs w:val="18"/>
        </w:rPr>
        <w:t>du</w:t>
      </w:r>
      <w:r>
        <w:rPr>
          <w:rFonts w:asciiTheme="minorHAnsi" w:hAnsiTheme="minorHAnsi"/>
          <w:sz w:val="18"/>
          <w:szCs w:val="18"/>
        </w:rPr>
        <w:t xml:space="preserve"> </w:t>
      </w:r>
      <w:r w:rsidRPr="00F0735E">
        <w:rPr>
          <w:rFonts w:asciiTheme="minorHAnsi" w:hAnsiTheme="minorHAnsi"/>
          <w:sz w:val="18"/>
          <w:szCs w:val="18"/>
        </w:rPr>
        <w:t>consentement</w:t>
      </w:r>
      <w:r>
        <w:rPr>
          <w:rFonts w:asciiTheme="minorHAnsi" w:hAnsiTheme="minorHAnsi"/>
          <w:sz w:val="18"/>
          <w:szCs w:val="18"/>
        </w:rPr>
        <w:t xml:space="preserve"> </w:t>
      </w:r>
      <w:r w:rsidRPr="00F0735E">
        <w:rPr>
          <w:rFonts w:asciiTheme="minorHAnsi" w:hAnsiTheme="minorHAnsi"/>
          <w:sz w:val="18"/>
          <w:szCs w:val="18"/>
        </w:rPr>
        <w:t>libre</w:t>
      </w:r>
      <w:r>
        <w:rPr>
          <w:rFonts w:asciiTheme="minorHAnsi" w:hAnsiTheme="minorHAnsi"/>
          <w:sz w:val="18"/>
          <w:szCs w:val="18"/>
        </w:rPr>
        <w:t xml:space="preserve"> </w:t>
      </w:r>
      <w:r w:rsidRPr="00F0735E">
        <w:rPr>
          <w:rFonts w:asciiTheme="minorHAnsi" w:hAnsiTheme="minorHAnsi"/>
          <w:sz w:val="18"/>
          <w:szCs w:val="18"/>
        </w:rPr>
        <w:t>et</w:t>
      </w:r>
      <w:r>
        <w:rPr>
          <w:rFonts w:asciiTheme="minorHAnsi" w:hAnsiTheme="minorHAnsi"/>
          <w:sz w:val="18"/>
          <w:szCs w:val="18"/>
        </w:rPr>
        <w:t xml:space="preserve"> </w:t>
      </w:r>
      <w:proofErr w:type="spellStart"/>
      <w:r w:rsidRPr="00F0735E">
        <w:rPr>
          <w:rFonts w:asciiTheme="minorHAnsi" w:hAnsiTheme="minorHAnsi"/>
          <w:sz w:val="18"/>
          <w:szCs w:val="18"/>
        </w:rPr>
        <w:t>éclaire</w:t>
      </w:r>
      <w:proofErr w:type="spellEnd"/>
      <w:r w:rsidRPr="00F0735E">
        <w:rPr>
          <w:rFonts w:asciiTheme="minorHAnsi" w:hAnsiTheme="minorHAnsi"/>
          <w:sz w:val="18"/>
          <w:szCs w:val="18"/>
        </w:rPr>
        <w:t>́</w:t>
      </w:r>
      <w:r>
        <w:rPr>
          <w:rFonts w:asciiTheme="minorHAnsi" w:hAnsiTheme="minorHAnsi"/>
          <w:sz w:val="18"/>
          <w:szCs w:val="18"/>
        </w:rPr>
        <w:t xml:space="preserve"> </w:t>
      </w:r>
      <w:r w:rsidRPr="00F0735E">
        <w:rPr>
          <w:rFonts w:asciiTheme="minorHAnsi" w:hAnsiTheme="minorHAnsi"/>
          <w:sz w:val="18"/>
          <w:szCs w:val="18"/>
        </w:rPr>
        <w:t>de</w:t>
      </w:r>
      <w:r>
        <w:rPr>
          <w:rFonts w:asciiTheme="minorHAnsi" w:hAnsiTheme="minorHAnsi"/>
          <w:sz w:val="18"/>
          <w:szCs w:val="18"/>
        </w:rPr>
        <w:t xml:space="preserve"> </w:t>
      </w:r>
      <w:r w:rsidRPr="00F0735E">
        <w:rPr>
          <w:rFonts w:asciiTheme="minorHAnsi" w:hAnsiTheme="minorHAnsi"/>
          <w:sz w:val="18"/>
          <w:szCs w:val="18"/>
        </w:rPr>
        <w:t>la</w:t>
      </w:r>
      <w:r>
        <w:rPr>
          <w:rFonts w:asciiTheme="minorHAnsi" w:hAnsiTheme="minorHAnsi"/>
          <w:sz w:val="18"/>
          <w:szCs w:val="18"/>
        </w:rPr>
        <w:t xml:space="preserve"> </w:t>
      </w:r>
      <w:proofErr w:type="spellStart"/>
      <w:r w:rsidRPr="00F0735E">
        <w:rPr>
          <w:rFonts w:asciiTheme="minorHAnsi" w:hAnsiTheme="minorHAnsi"/>
          <w:sz w:val="18"/>
          <w:szCs w:val="18"/>
        </w:rPr>
        <w:t>mère</w:t>
      </w:r>
      <w:proofErr w:type="spellEnd"/>
      <w:r>
        <w:rPr>
          <w:rFonts w:asciiTheme="minorHAnsi" w:hAnsiTheme="minorHAnsi"/>
          <w:sz w:val="18"/>
          <w:szCs w:val="18"/>
        </w:rPr>
        <w:t xml:space="preserve"> </w:t>
      </w:r>
      <w:r w:rsidRPr="00F0735E">
        <w:rPr>
          <w:rFonts w:asciiTheme="minorHAnsi" w:hAnsiTheme="minorHAnsi"/>
          <w:sz w:val="18"/>
          <w:szCs w:val="18"/>
        </w:rPr>
        <w:t xml:space="preserve">porteuse, </w:t>
      </w:r>
    </w:p>
    <w:p w14:paraId="7A218957" w14:textId="77777777" w:rsidR="00F0735E" w:rsidRPr="00F0735E" w:rsidRDefault="00F0735E" w:rsidP="00F0735E">
      <w:pPr>
        <w:pStyle w:val="NormalWeb"/>
        <w:ind w:left="720"/>
        <w:contextualSpacing/>
        <w:jc w:val="both"/>
        <w:rPr>
          <w:rFonts w:asciiTheme="minorHAnsi" w:hAnsiTheme="minorHAnsi"/>
          <w:sz w:val="18"/>
          <w:szCs w:val="18"/>
        </w:rPr>
      </w:pPr>
      <w:r w:rsidRPr="00F0735E">
        <w:rPr>
          <w:rFonts w:asciiTheme="minorHAnsi" w:hAnsiTheme="minorHAnsi"/>
          <w:sz w:val="18"/>
          <w:szCs w:val="18"/>
        </w:rPr>
        <w:t>-  des</w:t>
      </w:r>
      <w:r>
        <w:rPr>
          <w:rFonts w:asciiTheme="minorHAnsi" w:hAnsiTheme="minorHAnsi"/>
          <w:sz w:val="18"/>
          <w:szCs w:val="18"/>
        </w:rPr>
        <w:t xml:space="preserve"> </w:t>
      </w:r>
      <w:r w:rsidRPr="00F0735E">
        <w:rPr>
          <w:rFonts w:asciiTheme="minorHAnsi" w:hAnsiTheme="minorHAnsi"/>
          <w:sz w:val="18"/>
          <w:szCs w:val="18"/>
        </w:rPr>
        <w:t>conditions</w:t>
      </w:r>
      <w:r>
        <w:rPr>
          <w:rFonts w:asciiTheme="minorHAnsi" w:hAnsiTheme="minorHAnsi"/>
          <w:sz w:val="18"/>
          <w:szCs w:val="18"/>
        </w:rPr>
        <w:t xml:space="preserve"> </w:t>
      </w:r>
      <w:proofErr w:type="spellStart"/>
      <w:r w:rsidRPr="00F0735E">
        <w:rPr>
          <w:rFonts w:asciiTheme="minorHAnsi" w:hAnsiTheme="minorHAnsi"/>
          <w:sz w:val="18"/>
          <w:szCs w:val="18"/>
        </w:rPr>
        <w:t>liées</w:t>
      </w:r>
      <w:proofErr w:type="spellEnd"/>
      <w:r>
        <w:rPr>
          <w:rFonts w:asciiTheme="minorHAnsi" w:hAnsiTheme="minorHAnsi"/>
          <w:sz w:val="18"/>
          <w:szCs w:val="18"/>
        </w:rPr>
        <w:t xml:space="preserve"> </w:t>
      </w:r>
      <w:r w:rsidRPr="00F0735E">
        <w:rPr>
          <w:rFonts w:asciiTheme="minorHAnsi" w:hAnsiTheme="minorHAnsi"/>
          <w:sz w:val="18"/>
          <w:szCs w:val="18"/>
        </w:rPr>
        <w:t>à</w:t>
      </w:r>
      <w:r>
        <w:rPr>
          <w:rFonts w:asciiTheme="minorHAnsi" w:hAnsiTheme="minorHAnsi"/>
          <w:sz w:val="18"/>
          <w:szCs w:val="18"/>
        </w:rPr>
        <w:t xml:space="preserve"> </w:t>
      </w:r>
      <w:r w:rsidRPr="00F0735E">
        <w:rPr>
          <w:rFonts w:asciiTheme="minorHAnsi" w:hAnsiTheme="minorHAnsi"/>
          <w:sz w:val="18"/>
          <w:szCs w:val="18"/>
        </w:rPr>
        <w:t>son</w:t>
      </w:r>
      <w:r>
        <w:rPr>
          <w:rFonts w:asciiTheme="minorHAnsi" w:hAnsiTheme="minorHAnsi"/>
          <w:sz w:val="18"/>
          <w:szCs w:val="18"/>
        </w:rPr>
        <w:t xml:space="preserve"> </w:t>
      </w:r>
      <w:proofErr w:type="spellStart"/>
      <w:r w:rsidRPr="00F0735E">
        <w:rPr>
          <w:rFonts w:asciiTheme="minorHAnsi" w:hAnsiTheme="minorHAnsi"/>
          <w:sz w:val="18"/>
          <w:szCs w:val="18"/>
        </w:rPr>
        <w:t>âge</w:t>
      </w:r>
      <w:proofErr w:type="spellEnd"/>
      <w:r w:rsidRPr="00F0735E">
        <w:rPr>
          <w:rFonts w:asciiTheme="minorHAnsi" w:hAnsiTheme="minorHAnsi"/>
          <w:sz w:val="18"/>
          <w:szCs w:val="18"/>
        </w:rPr>
        <w:t>,</w:t>
      </w:r>
      <w:r>
        <w:rPr>
          <w:rFonts w:asciiTheme="minorHAnsi" w:hAnsiTheme="minorHAnsi"/>
          <w:sz w:val="18"/>
          <w:szCs w:val="18"/>
        </w:rPr>
        <w:t xml:space="preserve"> </w:t>
      </w:r>
      <w:r w:rsidRPr="00F0735E">
        <w:rPr>
          <w:rFonts w:asciiTheme="minorHAnsi" w:hAnsiTheme="minorHAnsi"/>
          <w:sz w:val="18"/>
          <w:szCs w:val="18"/>
        </w:rPr>
        <w:t>son</w:t>
      </w:r>
      <w:r>
        <w:rPr>
          <w:rFonts w:asciiTheme="minorHAnsi" w:hAnsiTheme="minorHAnsi"/>
          <w:sz w:val="18"/>
          <w:szCs w:val="18"/>
        </w:rPr>
        <w:t xml:space="preserve"> </w:t>
      </w:r>
      <w:proofErr w:type="spellStart"/>
      <w:r w:rsidRPr="00F0735E">
        <w:rPr>
          <w:rFonts w:asciiTheme="minorHAnsi" w:hAnsiTheme="minorHAnsi"/>
          <w:sz w:val="18"/>
          <w:szCs w:val="18"/>
        </w:rPr>
        <w:t>état</w:t>
      </w:r>
      <w:proofErr w:type="spellEnd"/>
      <w:r>
        <w:rPr>
          <w:rFonts w:asciiTheme="minorHAnsi" w:hAnsiTheme="minorHAnsi"/>
          <w:sz w:val="18"/>
          <w:szCs w:val="18"/>
        </w:rPr>
        <w:t xml:space="preserve"> </w:t>
      </w:r>
      <w:r w:rsidRPr="00F0735E">
        <w:rPr>
          <w:rFonts w:asciiTheme="minorHAnsi" w:hAnsiTheme="minorHAnsi"/>
          <w:sz w:val="18"/>
          <w:szCs w:val="18"/>
        </w:rPr>
        <w:t>de</w:t>
      </w:r>
      <w:r>
        <w:rPr>
          <w:rFonts w:asciiTheme="minorHAnsi" w:hAnsiTheme="minorHAnsi"/>
          <w:sz w:val="18"/>
          <w:szCs w:val="18"/>
        </w:rPr>
        <w:t xml:space="preserve"> </w:t>
      </w:r>
      <w:r w:rsidRPr="00F0735E">
        <w:rPr>
          <w:rFonts w:asciiTheme="minorHAnsi" w:hAnsiTheme="minorHAnsi"/>
          <w:sz w:val="18"/>
          <w:szCs w:val="18"/>
        </w:rPr>
        <w:t>santé,</w:t>
      </w:r>
      <w:r w:rsidR="00E97009">
        <w:rPr>
          <w:rFonts w:asciiTheme="minorHAnsi" w:hAnsiTheme="minorHAnsi"/>
          <w:sz w:val="18"/>
          <w:szCs w:val="18"/>
        </w:rPr>
        <w:t xml:space="preserve"> </w:t>
      </w:r>
      <w:r w:rsidRPr="00F0735E">
        <w:rPr>
          <w:rFonts w:asciiTheme="minorHAnsi" w:hAnsiTheme="minorHAnsi"/>
          <w:sz w:val="18"/>
          <w:szCs w:val="18"/>
        </w:rPr>
        <w:t>sa</w:t>
      </w:r>
      <w:r>
        <w:rPr>
          <w:rFonts w:asciiTheme="minorHAnsi" w:hAnsiTheme="minorHAnsi"/>
          <w:sz w:val="18"/>
          <w:szCs w:val="18"/>
        </w:rPr>
        <w:t xml:space="preserve"> </w:t>
      </w:r>
      <w:r w:rsidRPr="00F0735E">
        <w:rPr>
          <w:rFonts w:asciiTheme="minorHAnsi" w:hAnsiTheme="minorHAnsi"/>
          <w:sz w:val="18"/>
          <w:szCs w:val="18"/>
        </w:rPr>
        <w:t>situation</w:t>
      </w:r>
      <w:r>
        <w:rPr>
          <w:rFonts w:asciiTheme="minorHAnsi" w:hAnsiTheme="minorHAnsi"/>
          <w:sz w:val="18"/>
          <w:szCs w:val="18"/>
        </w:rPr>
        <w:t xml:space="preserve"> </w:t>
      </w:r>
      <w:r w:rsidRPr="00F0735E">
        <w:rPr>
          <w:rFonts w:asciiTheme="minorHAnsi" w:hAnsiTheme="minorHAnsi"/>
          <w:sz w:val="18"/>
          <w:szCs w:val="18"/>
        </w:rPr>
        <w:t>de</w:t>
      </w:r>
      <w:r>
        <w:rPr>
          <w:rFonts w:asciiTheme="minorHAnsi" w:hAnsiTheme="minorHAnsi"/>
          <w:sz w:val="18"/>
          <w:szCs w:val="18"/>
        </w:rPr>
        <w:t xml:space="preserve"> </w:t>
      </w:r>
      <w:r w:rsidRPr="00F0735E">
        <w:rPr>
          <w:rFonts w:asciiTheme="minorHAnsi" w:hAnsiTheme="minorHAnsi"/>
          <w:sz w:val="18"/>
          <w:szCs w:val="18"/>
        </w:rPr>
        <w:t xml:space="preserve">famille. </w:t>
      </w:r>
    </w:p>
    <w:p w14:paraId="739EB960" w14:textId="77777777" w:rsidR="00F0735E" w:rsidRDefault="00F0735E" w:rsidP="00F0735E">
      <w:pPr>
        <w:pStyle w:val="NormalWeb"/>
      </w:pPr>
    </w:p>
    <w:p w14:paraId="2B3A91EF" w14:textId="77777777" w:rsidR="00271EF3" w:rsidRPr="005F075B" w:rsidRDefault="00E97009" w:rsidP="00271EF3">
      <w:pPr>
        <w:pStyle w:val="NormalWeb"/>
        <w:spacing w:after="0" w:afterAutospacing="0"/>
        <w:rPr>
          <w:rFonts w:asciiTheme="minorHAnsi" w:hAnsiTheme="minorHAnsi" w:cs="Arial"/>
          <w:b/>
          <w:i/>
          <w:color w:val="222222"/>
          <w:sz w:val="20"/>
          <w:szCs w:val="20"/>
        </w:rPr>
      </w:pPr>
      <w:r w:rsidRPr="005F075B">
        <w:rPr>
          <w:rFonts w:asciiTheme="minorHAnsi" w:hAnsiTheme="minorHAnsi" w:cs="Arial"/>
          <w:b/>
          <w:i/>
          <w:color w:val="222222"/>
          <w:sz w:val="20"/>
          <w:szCs w:val="20"/>
        </w:rPr>
        <w:t xml:space="preserve">A partir des informations ci-dessus et de vos connaissances, listez </w:t>
      </w:r>
      <w:proofErr w:type="gramStart"/>
      <w:r w:rsidRPr="005F075B">
        <w:rPr>
          <w:rFonts w:asciiTheme="minorHAnsi" w:hAnsiTheme="minorHAnsi" w:cs="Arial"/>
          <w:b/>
          <w:i/>
          <w:color w:val="222222"/>
          <w:sz w:val="20"/>
          <w:szCs w:val="20"/>
        </w:rPr>
        <w:t>le arguments</w:t>
      </w:r>
      <w:proofErr w:type="gramEnd"/>
      <w:r w:rsidRPr="005F075B">
        <w:rPr>
          <w:rFonts w:asciiTheme="minorHAnsi" w:hAnsiTheme="minorHAnsi" w:cs="Arial"/>
          <w:b/>
          <w:i/>
          <w:color w:val="222222"/>
          <w:sz w:val="20"/>
          <w:szCs w:val="20"/>
        </w:rPr>
        <w:t xml:space="preserve"> en faveur de la GPA et ceux qui s’y opposent.</w:t>
      </w:r>
    </w:p>
    <w:p w14:paraId="00FD539F" w14:textId="77777777" w:rsidR="005132E3" w:rsidRPr="005F075B" w:rsidRDefault="005132E3" w:rsidP="005132E3">
      <w:pPr>
        <w:textAlignment w:val="baseline"/>
        <w:rPr>
          <w:rFonts w:asciiTheme="minorHAnsi" w:hAnsiTheme="minorHAnsi" w:cstheme="minorHAnsi"/>
          <w:b/>
          <w:color w:val="8E0000"/>
          <w:sz w:val="20"/>
          <w:szCs w:val="20"/>
        </w:rPr>
      </w:pPr>
    </w:p>
    <w:p w14:paraId="117DAD6B" w14:textId="77777777" w:rsidR="00271EF3" w:rsidRPr="005132E3" w:rsidRDefault="00271EF3" w:rsidP="005132E3">
      <w:pPr>
        <w:textAlignment w:val="baseline"/>
        <w:rPr>
          <w:rFonts w:asciiTheme="minorHAnsi" w:hAnsiTheme="minorHAnsi" w:cstheme="minorHAnsi"/>
          <w:b/>
          <w:color w:val="8E0000"/>
          <w:sz w:val="18"/>
          <w:szCs w:val="18"/>
        </w:rPr>
      </w:pPr>
    </w:p>
    <w:p w14:paraId="1D728D42" w14:textId="77777777" w:rsidR="00852D01" w:rsidRDefault="00852D01" w:rsidP="00852D01">
      <w:pPr>
        <w:pStyle w:val="Paragraphedeliste"/>
        <w:numPr>
          <w:ilvl w:val="0"/>
          <w:numId w:val="7"/>
        </w:numPr>
        <w:textAlignment w:val="baseline"/>
        <w:rPr>
          <w:rFonts w:asciiTheme="minorHAnsi" w:hAnsiTheme="minorHAnsi" w:cstheme="minorHAnsi"/>
          <w:b/>
          <w:color w:val="8E0000"/>
          <w:sz w:val="21"/>
          <w:szCs w:val="21"/>
        </w:rPr>
      </w:pPr>
      <w:r>
        <w:rPr>
          <w:rFonts w:asciiTheme="minorHAnsi" w:hAnsiTheme="minorHAnsi" w:cstheme="minorHAnsi"/>
          <w:b/>
          <w:color w:val="8E0000"/>
          <w:sz w:val="21"/>
          <w:szCs w:val="21"/>
        </w:rPr>
        <w:t>La gratuité des dons</w:t>
      </w:r>
    </w:p>
    <w:p w14:paraId="4EA1E279" w14:textId="77777777" w:rsidR="00E97009" w:rsidRPr="005F075B" w:rsidRDefault="00E97009" w:rsidP="00E97009">
      <w:pPr>
        <w:pStyle w:val="NormalWeb"/>
        <w:numPr>
          <w:ilvl w:val="0"/>
          <w:numId w:val="15"/>
        </w:numPr>
        <w:contextualSpacing/>
        <w:jc w:val="both"/>
        <w:rPr>
          <w:rFonts w:asciiTheme="minorHAnsi" w:hAnsiTheme="minorHAnsi"/>
          <w:color w:val="000000" w:themeColor="text1"/>
          <w:sz w:val="20"/>
          <w:szCs w:val="20"/>
        </w:rPr>
      </w:pPr>
      <w:r w:rsidRPr="005F075B">
        <w:rPr>
          <w:rFonts w:asciiTheme="minorHAnsi" w:hAnsiTheme="minorHAnsi"/>
          <w:b/>
          <w:bCs/>
          <w:color w:val="000000" w:themeColor="text1"/>
          <w:sz w:val="20"/>
          <w:szCs w:val="20"/>
        </w:rPr>
        <w:lastRenderedPageBreak/>
        <w:t xml:space="preserve">Les dons de gamètes : grands principes </w:t>
      </w:r>
    </w:p>
    <w:p w14:paraId="337A14B6" w14:textId="77777777" w:rsidR="00A1666D" w:rsidRPr="00E97009" w:rsidRDefault="00A1666D" w:rsidP="00A1666D">
      <w:pPr>
        <w:pStyle w:val="NormalWeb"/>
        <w:contextualSpacing/>
        <w:jc w:val="both"/>
        <w:rPr>
          <w:rFonts w:asciiTheme="minorHAnsi" w:hAnsiTheme="minorHAnsi"/>
          <w:color w:val="000000" w:themeColor="text1"/>
          <w:sz w:val="18"/>
          <w:szCs w:val="18"/>
        </w:rPr>
      </w:pPr>
    </w:p>
    <w:p w14:paraId="6D7956B1" w14:textId="77777777" w:rsidR="00E97009" w:rsidRPr="005F075B" w:rsidRDefault="00E97009" w:rsidP="00E97009">
      <w:pPr>
        <w:pStyle w:val="NormalWeb"/>
        <w:contextualSpacing/>
        <w:jc w:val="both"/>
        <w:rPr>
          <w:rFonts w:asciiTheme="minorHAnsi" w:hAnsiTheme="minorHAnsi"/>
          <w:color w:val="000000" w:themeColor="text1"/>
          <w:sz w:val="20"/>
          <w:szCs w:val="20"/>
        </w:rPr>
      </w:pPr>
      <w:r w:rsidRPr="005F075B">
        <w:rPr>
          <w:rFonts w:asciiTheme="minorHAnsi" w:hAnsiTheme="minorHAnsi"/>
          <w:color w:val="000000" w:themeColor="text1"/>
          <w:sz w:val="20"/>
          <w:szCs w:val="20"/>
        </w:rPr>
        <w:t xml:space="preserve">En France, le don de </w:t>
      </w:r>
      <w:proofErr w:type="spellStart"/>
      <w:r w:rsidRPr="005F075B">
        <w:rPr>
          <w:rFonts w:asciiTheme="minorHAnsi" w:hAnsiTheme="minorHAnsi"/>
          <w:color w:val="000000" w:themeColor="text1"/>
          <w:sz w:val="20"/>
          <w:szCs w:val="20"/>
        </w:rPr>
        <w:t>gamètes</w:t>
      </w:r>
      <w:proofErr w:type="spellEnd"/>
      <w:r w:rsidRPr="005F075B">
        <w:rPr>
          <w:rFonts w:asciiTheme="minorHAnsi" w:hAnsiTheme="minorHAnsi"/>
          <w:color w:val="000000" w:themeColor="text1"/>
          <w:sz w:val="20"/>
          <w:szCs w:val="20"/>
        </w:rPr>
        <w:t xml:space="preserve"> </w:t>
      </w:r>
      <w:proofErr w:type="spellStart"/>
      <w:r w:rsidRPr="005F075B">
        <w:rPr>
          <w:rFonts w:asciiTheme="minorHAnsi" w:hAnsiTheme="minorHAnsi"/>
          <w:color w:val="000000" w:themeColor="text1"/>
          <w:sz w:val="20"/>
          <w:szCs w:val="20"/>
        </w:rPr>
        <w:t>obéit</w:t>
      </w:r>
      <w:proofErr w:type="spellEnd"/>
      <w:r w:rsidRPr="005F075B">
        <w:rPr>
          <w:rFonts w:asciiTheme="minorHAnsi" w:hAnsiTheme="minorHAnsi"/>
          <w:color w:val="000000" w:themeColor="text1"/>
          <w:sz w:val="20"/>
          <w:szCs w:val="20"/>
        </w:rPr>
        <w:t xml:space="preserve"> à des principes </w:t>
      </w:r>
      <w:proofErr w:type="spellStart"/>
      <w:r w:rsidRPr="005F075B">
        <w:rPr>
          <w:rFonts w:asciiTheme="minorHAnsi" w:hAnsiTheme="minorHAnsi"/>
          <w:color w:val="000000" w:themeColor="text1"/>
          <w:sz w:val="20"/>
          <w:szCs w:val="20"/>
        </w:rPr>
        <w:t>éthiques</w:t>
      </w:r>
      <w:proofErr w:type="spellEnd"/>
      <w:r w:rsidRPr="005F075B">
        <w:rPr>
          <w:rFonts w:asciiTheme="minorHAnsi" w:hAnsiTheme="minorHAnsi"/>
          <w:color w:val="000000" w:themeColor="text1"/>
          <w:sz w:val="20"/>
          <w:szCs w:val="20"/>
        </w:rPr>
        <w:t xml:space="preserve"> constants, conformes </w:t>
      </w:r>
      <w:proofErr w:type="spellStart"/>
      <w:r w:rsidRPr="005F075B">
        <w:rPr>
          <w:rFonts w:asciiTheme="minorHAnsi" w:hAnsiTheme="minorHAnsi"/>
          <w:color w:val="000000" w:themeColor="text1"/>
          <w:sz w:val="20"/>
          <w:szCs w:val="20"/>
        </w:rPr>
        <w:t>a</w:t>
      </w:r>
      <w:proofErr w:type="spellEnd"/>
      <w:r w:rsidRPr="005F075B">
        <w:rPr>
          <w:rFonts w:asciiTheme="minorHAnsi" w:hAnsiTheme="minorHAnsi"/>
          <w:color w:val="000000" w:themeColor="text1"/>
          <w:sz w:val="20"/>
          <w:szCs w:val="20"/>
        </w:rPr>
        <w:t xml:space="preserve">̀ ceux qui </w:t>
      </w:r>
      <w:proofErr w:type="spellStart"/>
      <w:r w:rsidRPr="005F075B">
        <w:rPr>
          <w:rFonts w:asciiTheme="minorHAnsi" w:hAnsiTheme="minorHAnsi"/>
          <w:color w:val="000000" w:themeColor="text1"/>
          <w:sz w:val="20"/>
          <w:szCs w:val="20"/>
        </w:rPr>
        <w:t>régissent</w:t>
      </w:r>
      <w:proofErr w:type="spellEnd"/>
      <w:r w:rsidRPr="005F075B">
        <w:rPr>
          <w:rFonts w:asciiTheme="minorHAnsi" w:hAnsiTheme="minorHAnsi"/>
          <w:color w:val="000000" w:themeColor="text1"/>
          <w:sz w:val="20"/>
          <w:szCs w:val="20"/>
        </w:rPr>
        <w:t xml:space="preserve"> notre droit de la santé et du corps humain : anonymat, gratuité, consentement. Il est encadré par la loi de </w:t>
      </w:r>
      <w:proofErr w:type="spellStart"/>
      <w:r w:rsidRPr="005F075B">
        <w:rPr>
          <w:rFonts w:asciiTheme="minorHAnsi" w:hAnsiTheme="minorHAnsi"/>
          <w:color w:val="000000" w:themeColor="text1"/>
          <w:sz w:val="20"/>
          <w:szCs w:val="20"/>
        </w:rPr>
        <w:t>bioéthique</w:t>
      </w:r>
      <w:proofErr w:type="spellEnd"/>
      <w:r w:rsidRPr="005F075B">
        <w:rPr>
          <w:rFonts w:asciiTheme="minorHAnsi" w:hAnsiTheme="minorHAnsi"/>
          <w:color w:val="000000" w:themeColor="text1"/>
          <w:sz w:val="20"/>
          <w:szCs w:val="20"/>
        </w:rPr>
        <w:t xml:space="preserve"> du 6 </w:t>
      </w:r>
      <w:proofErr w:type="spellStart"/>
      <w:r w:rsidRPr="005F075B">
        <w:rPr>
          <w:rFonts w:asciiTheme="minorHAnsi" w:hAnsiTheme="minorHAnsi"/>
          <w:color w:val="000000" w:themeColor="text1"/>
          <w:sz w:val="20"/>
          <w:szCs w:val="20"/>
        </w:rPr>
        <w:t>août</w:t>
      </w:r>
      <w:proofErr w:type="spellEnd"/>
      <w:r w:rsidRPr="005F075B">
        <w:rPr>
          <w:rFonts w:asciiTheme="minorHAnsi" w:hAnsiTheme="minorHAnsi"/>
          <w:color w:val="000000" w:themeColor="text1"/>
          <w:sz w:val="20"/>
          <w:szCs w:val="20"/>
        </w:rPr>
        <w:t xml:space="preserve"> 2004, </w:t>
      </w:r>
      <w:proofErr w:type="spellStart"/>
      <w:r w:rsidRPr="005F075B">
        <w:rPr>
          <w:rFonts w:asciiTheme="minorHAnsi" w:hAnsiTheme="minorHAnsi"/>
          <w:color w:val="000000" w:themeColor="text1"/>
          <w:sz w:val="20"/>
          <w:szCs w:val="20"/>
        </w:rPr>
        <w:t>modifiée</w:t>
      </w:r>
      <w:proofErr w:type="spellEnd"/>
      <w:r w:rsidRPr="005F075B">
        <w:rPr>
          <w:rFonts w:asciiTheme="minorHAnsi" w:hAnsiTheme="minorHAnsi"/>
          <w:color w:val="000000" w:themeColor="text1"/>
          <w:sz w:val="20"/>
          <w:szCs w:val="20"/>
        </w:rPr>
        <w:t xml:space="preserve"> en 2011, et il est </w:t>
      </w:r>
      <w:proofErr w:type="spellStart"/>
      <w:r w:rsidRPr="005F075B">
        <w:rPr>
          <w:rFonts w:asciiTheme="minorHAnsi" w:hAnsiTheme="minorHAnsi"/>
          <w:color w:val="000000" w:themeColor="text1"/>
          <w:sz w:val="20"/>
          <w:szCs w:val="20"/>
        </w:rPr>
        <w:t>réalise</w:t>
      </w:r>
      <w:proofErr w:type="spellEnd"/>
      <w:r w:rsidRPr="005F075B">
        <w:rPr>
          <w:rFonts w:asciiTheme="minorHAnsi" w:hAnsiTheme="minorHAnsi"/>
          <w:color w:val="000000" w:themeColor="text1"/>
          <w:sz w:val="20"/>
          <w:szCs w:val="20"/>
        </w:rPr>
        <w:t xml:space="preserve">́ par des praticiens </w:t>
      </w:r>
      <w:proofErr w:type="spellStart"/>
      <w:r w:rsidRPr="005F075B">
        <w:rPr>
          <w:rFonts w:asciiTheme="minorHAnsi" w:hAnsiTheme="minorHAnsi"/>
          <w:color w:val="000000" w:themeColor="text1"/>
          <w:sz w:val="20"/>
          <w:szCs w:val="20"/>
        </w:rPr>
        <w:t>compétents</w:t>
      </w:r>
      <w:proofErr w:type="spellEnd"/>
      <w:r w:rsidRPr="005F075B">
        <w:rPr>
          <w:rFonts w:asciiTheme="minorHAnsi" w:hAnsiTheme="minorHAnsi"/>
          <w:color w:val="000000" w:themeColor="text1"/>
          <w:sz w:val="20"/>
          <w:szCs w:val="20"/>
        </w:rPr>
        <w:t xml:space="preserve"> dans des centres </w:t>
      </w:r>
      <w:proofErr w:type="spellStart"/>
      <w:r w:rsidRPr="005F075B">
        <w:rPr>
          <w:rFonts w:asciiTheme="minorHAnsi" w:hAnsiTheme="minorHAnsi"/>
          <w:color w:val="000000" w:themeColor="text1"/>
          <w:sz w:val="20"/>
          <w:szCs w:val="20"/>
        </w:rPr>
        <w:t>autorisés</w:t>
      </w:r>
      <w:proofErr w:type="spellEnd"/>
      <w:r w:rsidRPr="005F075B">
        <w:rPr>
          <w:rFonts w:asciiTheme="minorHAnsi" w:hAnsiTheme="minorHAnsi"/>
          <w:color w:val="000000" w:themeColor="text1"/>
          <w:sz w:val="20"/>
          <w:szCs w:val="20"/>
        </w:rPr>
        <w:t xml:space="preserve">. </w:t>
      </w:r>
    </w:p>
    <w:p w14:paraId="62FFB691" w14:textId="77777777" w:rsidR="00BB3E65" w:rsidRDefault="00E97009" w:rsidP="00E667B7">
      <w:pPr>
        <w:pStyle w:val="NormalWeb"/>
        <w:numPr>
          <w:ilvl w:val="0"/>
          <w:numId w:val="14"/>
        </w:numPr>
        <w:contextualSpacing/>
        <w:jc w:val="both"/>
        <w:rPr>
          <w:rFonts w:asciiTheme="minorHAnsi" w:hAnsiTheme="minorHAnsi"/>
          <w:color w:val="000000" w:themeColor="text1"/>
          <w:sz w:val="20"/>
          <w:szCs w:val="20"/>
        </w:rPr>
      </w:pPr>
      <w:r w:rsidRPr="00BB3E65">
        <w:rPr>
          <w:rFonts w:asciiTheme="minorHAnsi" w:hAnsiTheme="minorHAnsi"/>
          <w:b/>
          <w:bCs/>
          <w:color w:val="000000" w:themeColor="text1"/>
          <w:sz w:val="20"/>
          <w:szCs w:val="20"/>
        </w:rPr>
        <w:t xml:space="preserve">Le don est soumis au consentement du donneur. </w:t>
      </w:r>
      <w:r w:rsidRPr="00BB3E65">
        <w:rPr>
          <w:rFonts w:asciiTheme="minorHAnsi" w:hAnsiTheme="minorHAnsi"/>
          <w:color w:val="000000" w:themeColor="text1"/>
          <w:sz w:val="20"/>
          <w:szCs w:val="20"/>
        </w:rPr>
        <w:t xml:space="preserve">Il est volontaire, </w:t>
      </w:r>
      <w:proofErr w:type="spellStart"/>
      <w:r w:rsidRPr="00BB3E65">
        <w:rPr>
          <w:rFonts w:asciiTheme="minorHAnsi" w:hAnsiTheme="minorHAnsi"/>
          <w:color w:val="000000" w:themeColor="text1"/>
          <w:sz w:val="20"/>
          <w:szCs w:val="20"/>
        </w:rPr>
        <w:t>réalise</w:t>
      </w:r>
      <w:proofErr w:type="spellEnd"/>
      <w:r w:rsidRPr="00BB3E65">
        <w:rPr>
          <w:rFonts w:asciiTheme="minorHAnsi" w:hAnsiTheme="minorHAnsi"/>
          <w:color w:val="000000" w:themeColor="text1"/>
          <w:sz w:val="20"/>
          <w:szCs w:val="20"/>
        </w:rPr>
        <w:t xml:space="preserve">́ librement et sans pression d’aucune sorte. Le donneur ou la donneuse sont </w:t>
      </w:r>
      <w:proofErr w:type="spellStart"/>
      <w:r w:rsidRPr="00BB3E65">
        <w:rPr>
          <w:rFonts w:asciiTheme="minorHAnsi" w:hAnsiTheme="minorHAnsi"/>
          <w:color w:val="000000" w:themeColor="text1"/>
          <w:sz w:val="20"/>
          <w:szCs w:val="20"/>
        </w:rPr>
        <w:t>informés</w:t>
      </w:r>
      <w:proofErr w:type="spellEnd"/>
      <w:r w:rsidRPr="00BB3E65">
        <w:rPr>
          <w:rFonts w:asciiTheme="minorHAnsi" w:hAnsiTheme="minorHAnsi"/>
          <w:color w:val="000000" w:themeColor="text1"/>
          <w:sz w:val="20"/>
          <w:szCs w:val="20"/>
        </w:rPr>
        <w:t xml:space="preserve"> par le </w:t>
      </w:r>
      <w:proofErr w:type="spellStart"/>
      <w:r w:rsidRPr="00BB3E65">
        <w:rPr>
          <w:rFonts w:asciiTheme="minorHAnsi" w:hAnsiTheme="minorHAnsi"/>
          <w:color w:val="000000" w:themeColor="text1"/>
          <w:sz w:val="20"/>
          <w:szCs w:val="20"/>
        </w:rPr>
        <w:t>médecin</w:t>
      </w:r>
      <w:proofErr w:type="spellEnd"/>
      <w:r w:rsidRPr="00BB3E65">
        <w:rPr>
          <w:rFonts w:asciiTheme="minorHAnsi" w:hAnsiTheme="minorHAnsi"/>
          <w:color w:val="000000" w:themeColor="text1"/>
          <w:sz w:val="20"/>
          <w:szCs w:val="20"/>
        </w:rPr>
        <w:t xml:space="preserve"> des </w:t>
      </w:r>
      <w:proofErr w:type="spellStart"/>
      <w:r w:rsidRPr="00BB3E65">
        <w:rPr>
          <w:rFonts w:asciiTheme="minorHAnsi" w:hAnsiTheme="minorHAnsi"/>
          <w:color w:val="000000" w:themeColor="text1"/>
          <w:sz w:val="20"/>
          <w:szCs w:val="20"/>
        </w:rPr>
        <w:t>modalités</w:t>
      </w:r>
      <w:proofErr w:type="spellEnd"/>
      <w:r w:rsidRPr="00BB3E65">
        <w:rPr>
          <w:rFonts w:asciiTheme="minorHAnsi" w:hAnsiTheme="minorHAnsi"/>
          <w:color w:val="000000" w:themeColor="text1"/>
          <w:sz w:val="20"/>
          <w:szCs w:val="20"/>
        </w:rPr>
        <w:t xml:space="preserve"> de prise en charge et de la technique mise en œuvre (en particulier les risques et contraintes du traitement hormonal et du </w:t>
      </w:r>
      <w:proofErr w:type="spellStart"/>
      <w:r w:rsidRPr="00BB3E65">
        <w:rPr>
          <w:rFonts w:asciiTheme="minorHAnsi" w:hAnsiTheme="minorHAnsi"/>
          <w:color w:val="000000" w:themeColor="text1"/>
          <w:sz w:val="20"/>
          <w:szCs w:val="20"/>
        </w:rPr>
        <w:t>prélèvement</w:t>
      </w:r>
      <w:proofErr w:type="spellEnd"/>
      <w:r w:rsidRPr="00BB3E65">
        <w:rPr>
          <w:rFonts w:asciiTheme="minorHAnsi" w:hAnsiTheme="minorHAnsi"/>
          <w:color w:val="000000" w:themeColor="text1"/>
          <w:sz w:val="20"/>
          <w:szCs w:val="20"/>
        </w:rPr>
        <w:t xml:space="preserve"> des ovocytes). </w:t>
      </w:r>
    </w:p>
    <w:p w14:paraId="070BB2AB" w14:textId="77777777" w:rsidR="00E97009" w:rsidRPr="00BB3E65" w:rsidRDefault="00E97009" w:rsidP="00E667B7">
      <w:pPr>
        <w:pStyle w:val="NormalWeb"/>
        <w:numPr>
          <w:ilvl w:val="0"/>
          <w:numId w:val="14"/>
        </w:numPr>
        <w:contextualSpacing/>
        <w:jc w:val="both"/>
        <w:rPr>
          <w:rFonts w:asciiTheme="minorHAnsi" w:hAnsiTheme="minorHAnsi"/>
          <w:color w:val="000000" w:themeColor="text1"/>
          <w:sz w:val="20"/>
          <w:szCs w:val="20"/>
        </w:rPr>
      </w:pPr>
      <w:r w:rsidRPr="00BB3E65">
        <w:rPr>
          <w:rFonts w:asciiTheme="minorHAnsi" w:hAnsiTheme="minorHAnsi"/>
          <w:b/>
          <w:bCs/>
          <w:color w:val="000000" w:themeColor="text1"/>
          <w:sz w:val="20"/>
          <w:szCs w:val="20"/>
        </w:rPr>
        <w:t>Le don est gratuit</w:t>
      </w:r>
      <w:r w:rsidRPr="00BB3E65">
        <w:rPr>
          <w:rFonts w:asciiTheme="minorHAnsi" w:hAnsiTheme="minorHAnsi"/>
          <w:color w:val="000000" w:themeColor="text1"/>
          <w:sz w:val="20"/>
          <w:szCs w:val="20"/>
        </w:rPr>
        <w:t xml:space="preserve">. La loi interdit toute </w:t>
      </w:r>
      <w:proofErr w:type="spellStart"/>
      <w:r w:rsidRPr="00BB3E65">
        <w:rPr>
          <w:rFonts w:asciiTheme="minorHAnsi" w:hAnsiTheme="minorHAnsi"/>
          <w:color w:val="000000" w:themeColor="text1"/>
          <w:sz w:val="20"/>
          <w:szCs w:val="20"/>
        </w:rPr>
        <w:t>rémunération</w:t>
      </w:r>
      <w:proofErr w:type="spellEnd"/>
      <w:r w:rsidRPr="00BB3E65">
        <w:rPr>
          <w:rFonts w:asciiTheme="minorHAnsi" w:hAnsiTheme="minorHAnsi"/>
          <w:color w:val="000000" w:themeColor="text1"/>
          <w:sz w:val="20"/>
          <w:szCs w:val="20"/>
        </w:rPr>
        <w:t xml:space="preserve"> en contrepartie du don d’ovocytes ou de </w:t>
      </w:r>
      <w:proofErr w:type="spellStart"/>
      <w:r w:rsidRPr="00BB3E65">
        <w:rPr>
          <w:rFonts w:asciiTheme="minorHAnsi" w:hAnsiTheme="minorHAnsi"/>
          <w:color w:val="000000" w:themeColor="text1"/>
          <w:sz w:val="20"/>
          <w:szCs w:val="20"/>
        </w:rPr>
        <w:t>spermatozoïdes</w:t>
      </w:r>
      <w:proofErr w:type="spellEnd"/>
      <w:r w:rsidRPr="00BB3E65">
        <w:rPr>
          <w:rFonts w:asciiTheme="minorHAnsi" w:hAnsiTheme="minorHAnsi"/>
          <w:color w:val="000000" w:themeColor="text1"/>
          <w:sz w:val="20"/>
          <w:szCs w:val="20"/>
        </w:rPr>
        <w:t xml:space="preserve">. Toutefois, les donneurs </w:t>
      </w:r>
      <w:proofErr w:type="spellStart"/>
      <w:r w:rsidRPr="00BB3E65">
        <w:rPr>
          <w:rFonts w:asciiTheme="minorHAnsi" w:hAnsiTheme="minorHAnsi"/>
          <w:color w:val="000000" w:themeColor="text1"/>
          <w:sz w:val="20"/>
          <w:szCs w:val="20"/>
        </w:rPr>
        <w:t>bénéficient</w:t>
      </w:r>
      <w:proofErr w:type="spellEnd"/>
      <w:r w:rsidRPr="00BB3E65">
        <w:rPr>
          <w:rFonts w:asciiTheme="minorHAnsi" w:hAnsiTheme="minorHAnsi"/>
          <w:color w:val="000000" w:themeColor="text1"/>
          <w:sz w:val="20"/>
          <w:szCs w:val="20"/>
        </w:rPr>
        <w:t xml:space="preserve"> de la prise en charge des frais </w:t>
      </w:r>
      <w:proofErr w:type="spellStart"/>
      <w:r w:rsidRPr="00BB3E65">
        <w:rPr>
          <w:rFonts w:asciiTheme="minorHAnsi" w:hAnsiTheme="minorHAnsi"/>
          <w:color w:val="000000" w:themeColor="text1"/>
          <w:sz w:val="20"/>
          <w:szCs w:val="20"/>
        </w:rPr>
        <w:t>occasionnés</w:t>
      </w:r>
      <w:proofErr w:type="spellEnd"/>
      <w:r w:rsidRPr="00BB3E65">
        <w:rPr>
          <w:rFonts w:asciiTheme="minorHAnsi" w:hAnsiTheme="minorHAnsi"/>
          <w:color w:val="000000" w:themeColor="text1"/>
          <w:sz w:val="20"/>
          <w:szCs w:val="20"/>
        </w:rPr>
        <w:t xml:space="preserve"> par le don. </w:t>
      </w:r>
    </w:p>
    <w:p w14:paraId="66D2035D" w14:textId="77777777" w:rsidR="00BB3E65" w:rsidRPr="00BB3E65" w:rsidRDefault="00E97009" w:rsidP="00BB3E65">
      <w:pPr>
        <w:pStyle w:val="NormalWeb"/>
        <w:numPr>
          <w:ilvl w:val="0"/>
          <w:numId w:val="14"/>
        </w:numPr>
        <w:contextualSpacing/>
        <w:jc w:val="both"/>
        <w:rPr>
          <w:color w:val="000000" w:themeColor="text1"/>
          <w:sz w:val="20"/>
          <w:szCs w:val="20"/>
        </w:rPr>
      </w:pPr>
      <w:r w:rsidRPr="005F075B">
        <w:rPr>
          <w:rFonts w:asciiTheme="minorHAnsi" w:hAnsiTheme="minorHAnsi"/>
          <w:b/>
          <w:bCs/>
          <w:color w:val="000000" w:themeColor="text1"/>
          <w:sz w:val="20"/>
          <w:szCs w:val="20"/>
        </w:rPr>
        <w:t>Le don</w:t>
      </w:r>
      <w:r w:rsidR="00245934">
        <w:rPr>
          <w:rFonts w:asciiTheme="minorHAnsi" w:hAnsiTheme="minorHAnsi"/>
          <w:b/>
          <w:bCs/>
          <w:color w:val="000000" w:themeColor="text1"/>
          <w:sz w:val="20"/>
          <w:szCs w:val="20"/>
        </w:rPr>
        <w:t xml:space="preserve"> n’est plus anonyme</w:t>
      </w:r>
    </w:p>
    <w:p w14:paraId="21D7FE4C" w14:textId="77777777" w:rsidR="00BB3E65" w:rsidRDefault="00BB3E65" w:rsidP="00BB3E65">
      <w:pPr>
        <w:pStyle w:val="NormalWeb"/>
        <w:ind w:left="720"/>
        <w:contextualSpacing/>
        <w:jc w:val="both"/>
        <w:rPr>
          <w:rFonts w:asciiTheme="minorHAnsi" w:hAnsiTheme="minorHAnsi" w:cstheme="minorHAnsi"/>
          <w:color w:val="222222"/>
          <w:sz w:val="20"/>
          <w:szCs w:val="20"/>
          <w:shd w:val="clear" w:color="auto" w:fill="FFFFFF"/>
        </w:rPr>
      </w:pPr>
      <w:r w:rsidRPr="00BB3E65">
        <w:rPr>
          <w:rFonts w:asciiTheme="minorHAnsi" w:hAnsiTheme="minorHAnsi" w:cstheme="minorHAnsi"/>
          <w:color w:val="222222"/>
          <w:sz w:val="20"/>
          <w:szCs w:val="20"/>
          <w:shd w:val="clear" w:color="auto" w:fill="FFFFFF"/>
        </w:rPr>
        <w:t>La </w:t>
      </w:r>
      <w:hyperlink r:id="rId15" w:tooltip="Loi du 2 août 2021 relative à la bioéthique" w:history="1">
        <w:r w:rsidRPr="00BB3E65">
          <w:rPr>
            <w:rStyle w:val="Lienhypertexte"/>
            <w:rFonts w:asciiTheme="minorHAnsi" w:hAnsiTheme="minorHAnsi" w:cstheme="minorHAnsi"/>
            <w:b/>
            <w:bCs/>
            <w:color w:val="222222"/>
            <w:sz w:val="20"/>
            <w:szCs w:val="20"/>
            <w:u w:val="none"/>
          </w:rPr>
          <w:t>nouvelle loi bioéthique du 2 août 2021</w:t>
        </w:r>
      </w:hyperlink>
      <w:r w:rsidRPr="00BB3E65">
        <w:rPr>
          <w:rStyle w:val="apple-converted-space"/>
          <w:rFonts w:asciiTheme="minorHAnsi" w:hAnsiTheme="minorHAnsi" w:cstheme="minorHAnsi"/>
          <w:color w:val="222222"/>
          <w:sz w:val="20"/>
          <w:szCs w:val="20"/>
          <w:shd w:val="clear" w:color="auto" w:fill="FFFFFF"/>
        </w:rPr>
        <w:t> </w:t>
      </w:r>
      <w:r w:rsidRPr="00BB3E65">
        <w:rPr>
          <w:rFonts w:asciiTheme="minorHAnsi" w:hAnsiTheme="minorHAnsi" w:cstheme="minorHAnsi"/>
          <w:color w:val="222222"/>
          <w:sz w:val="20"/>
          <w:szCs w:val="20"/>
          <w:shd w:val="clear" w:color="auto" w:fill="FFFFFF"/>
        </w:rPr>
        <w:t xml:space="preserve">permet à un enfant né d'un don de gamètes de connaitre ses origines une fois majeur. À compter du 1er septembre 2022, date d'entrée en vigueur de ces nouvelles dispositions, tout donneur doit accepter que son identité et des données non </w:t>
      </w:r>
      <w:proofErr w:type="spellStart"/>
      <w:r w:rsidRPr="00BB3E65">
        <w:rPr>
          <w:rFonts w:asciiTheme="minorHAnsi" w:hAnsiTheme="minorHAnsi" w:cstheme="minorHAnsi"/>
          <w:color w:val="222222"/>
          <w:sz w:val="20"/>
          <w:szCs w:val="20"/>
          <w:shd w:val="clear" w:color="auto" w:fill="FFFFFF"/>
        </w:rPr>
        <w:t>identifiantes</w:t>
      </w:r>
      <w:proofErr w:type="spellEnd"/>
      <w:r w:rsidRPr="00BB3E65">
        <w:rPr>
          <w:rFonts w:asciiTheme="minorHAnsi" w:hAnsiTheme="minorHAnsi" w:cstheme="minorHAnsi"/>
          <w:color w:val="222222"/>
          <w:sz w:val="20"/>
          <w:szCs w:val="20"/>
          <w:shd w:val="clear" w:color="auto" w:fill="FFFFFF"/>
        </w:rPr>
        <w:t xml:space="preserve"> soient conservées (âge, caractéristiques physiques, situation familiale, par exemple), puis dévoilées à l'enfant qui naîtra de ce don.</w:t>
      </w:r>
    </w:p>
    <w:p w14:paraId="76437895" w14:textId="77777777" w:rsidR="00BB3E65" w:rsidRDefault="00BB3E65" w:rsidP="00BB3E65">
      <w:pPr>
        <w:pStyle w:val="NormalWeb"/>
        <w:ind w:left="720"/>
        <w:contextualSpacing/>
        <w:jc w:val="both"/>
        <w:rPr>
          <w:rFonts w:asciiTheme="minorHAnsi" w:hAnsiTheme="minorHAnsi" w:cstheme="minorHAnsi"/>
          <w:color w:val="222222"/>
          <w:sz w:val="20"/>
          <w:szCs w:val="20"/>
          <w:shd w:val="clear" w:color="auto" w:fill="FFFFFF"/>
        </w:rPr>
      </w:pPr>
      <w:r w:rsidRPr="00BB3E65">
        <w:rPr>
          <w:rFonts w:asciiTheme="minorHAnsi" w:hAnsiTheme="minorHAnsi" w:cstheme="minorHAnsi"/>
          <w:color w:val="222222"/>
          <w:sz w:val="20"/>
          <w:szCs w:val="20"/>
          <w:shd w:val="clear" w:color="auto" w:fill="FFFFFF"/>
        </w:rPr>
        <w:t xml:space="preserve"> À 18 ans, l'enfant né par procréation médicalement assistée (PMA) aura la possibilité de déposer une demande auprès d’une nouvelle commission d’accès aux origines.</w:t>
      </w:r>
      <w:r>
        <w:rPr>
          <w:rFonts w:asciiTheme="minorHAnsi" w:hAnsiTheme="minorHAnsi" w:cstheme="minorHAnsi"/>
          <w:color w:val="222222"/>
          <w:sz w:val="20"/>
          <w:szCs w:val="20"/>
          <w:shd w:val="clear" w:color="auto" w:fill="FFFFFF"/>
        </w:rPr>
        <w:t xml:space="preserve"> </w:t>
      </w:r>
    </w:p>
    <w:p w14:paraId="1575D734" w14:textId="77777777" w:rsidR="00245934" w:rsidRDefault="00BB3E65" w:rsidP="00BB3E65">
      <w:pPr>
        <w:pStyle w:val="NormalWeb"/>
        <w:ind w:left="720"/>
        <w:contextualSpacing/>
        <w:jc w:val="both"/>
        <w:rPr>
          <w:rFonts w:asciiTheme="minorHAnsi" w:hAnsiTheme="minorHAnsi" w:cstheme="minorHAnsi"/>
          <w:color w:val="222222"/>
          <w:sz w:val="20"/>
          <w:szCs w:val="20"/>
          <w:shd w:val="clear" w:color="auto" w:fill="FFFFFF"/>
        </w:rPr>
      </w:pPr>
      <w:r w:rsidRPr="00BB3E65">
        <w:rPr>
          <w:rFonts w:asciiTheme="minorHAnsi" w:hAnsiTheme="minorHAnsi" w:cstheme="minorHAnsi"/>
          <w:color w:val="222222"/>
          <w:sz w:val="20"/>
          <w:szCs w:val="20"/>
          <w:shd w:val="clear" w:color="auto" w:fill="FFFFFF"/>
        </w:rPr>
        <w:t>Les enfants nés </w:t>
      </w:r>
      <w:r w:rsidRPr="00BB3E65">
        <w:rPr>
          <w:rFonts w:asciiTheme="minorHAnsi" w:hAnsiTheme="minorHAnsi" w:cstheme="minorHAnsi"/>
          <w:b/>
          <w:bCs/>
          <w:color w:val="222222"/>
          <w:sz w:val="20"/>
          <w:szCs w:val="20"/>
          <w:shd w:val="clear" w:color="auto" w:fill="FFFFFF"/>
        </w:rPr>
        <w:t>avant la loi bioéthique </w:t>
      </w:r>
      <w:r w:rsidRPr="00BB3E65">
        <w:rPr>
          <w:rFonts w:asciiTheme="minorHAnsi" w:hAnsiTheme="minorHAnsi" w:cstheme="minorHAnsi"/>
          <w:color w:val="222222"/>
          <w:sz w:val="20"/>
          <w:szCs w:val="20"/>
          <w:shd w:val="clear" w:color="auto" w:fill="FFFFFF"/>
        </w:rPr>
        <w:t>pourront faire une demande auprès de la nouvelle instance qui prendra contact avec le donneur. Il sera libre de donner son accord pour transmettre son identité. </w:t>
      </w:r>
      <w:r w:rsidRPr="00BB3E65">
        <w:rPr>
          <w:rFonts w:asciiTheme="minorHAnsi" w:hAnsiTheme="minorHAnsi" w:cstheme="minorHAnsi"/>
          <w:b/>
          <w:bCs/>
          <w:color w:val="222222"/>
          <w:sz w:val="20"/>
          <w:szCs w:val="20"/>
          <w:shd w:val="clear" w:color="auto" w:fill="FFFFFF"/>
        </w:rPr>
        <w:t>Tout don d'ovocytes et de spermatozoïdes était auparavant strictement gratuit et anonyme pendant</w:t>
      </w:r>
      <w:r>
        <w:rPr>
          <w:rFonts w:asciiTheme="minorHAnsi" w:hAnsiTheme="minorHAnsi" w:cstheme="minorHAnsi"/>
          <w:b/>
          <w:bCs/>
          <w:color w:val="222222"/>
          <w:sz w:val="20"/>
          <w:szCs w:val="20"/>
          <w:shd w:val="clear" w:color="auto" w:fill="FFFFFF"/>
        </w:rPr>
        <w:t xml:space="preserve"> </w:t>
      </w:r>
      <w:r w:rsidRPr="00BB3E65">
        <w:rPr>
          <w:rFonts w:asciiTheme="minorHAnsi" w:hAnsiTheme="minorHAnsi" w:cstheme="minorHAnsi"/>
          <w:color w:val="222222"/>
          <w:sz w:val="20"/>
          <w:szCs w:val="20"/>
          <w:shd w:val="clear" w:color="auto" w:fill="FFFFFF"/>
        </w:rPr>
        <w:t>toute la vie des donneurs. Les enfants nés d'une procréation médicalement assistée (PMA) ne pouvaient pas accéder à l’identité du donneur, sauf en cas de "nécessité thérapeutique".</w:t>
      </w:r>
    </w:p>
    <w:p w14:paraId="64CDAF18" w14:textId="77777777" w:rsidR="00BB3E65" w:rsidRPr="00BB3E65" w:rsidRDefault="00BB3E65" w:rsidP="00BB3E65">
      <w:pPr>
        <w:pStyle w:val="NormalWeb"/>
        <w:ind w:left="720"/>
        <w:contextualSpacing/>
        <w:jc w:val="both"/>
        <w:rPr>
          <w:rFonts w:asciiTheme="minorHAnsi" w:hAnsiTheme="minorHAnsi" w:cstheme="minorHAnsi"/>
          <w:color w:val="222222"/>
          <w:sz w:val="20"/>
          <w:szCs w:val="20"/>
          <w:shd w:val="clear" w:color="auto" w:fill="FFFFFF"/>
        </w:rPr>
      </w:pPr>
    </w:p>
    <w:p w14:paraId="41C31751" w14:textId="77777777" w:rsidR="00A1666D" w:rsidRPr="005F075B" w:rsidRDefault="00A1666D" w:rsidP="00A1666D">
      <w:pPr>
        <w:pStyle w:val="NormalWeb"/>
        <w:numPr>
          <w:ilvl w:val="0"/>
          <w:numId w:val="15"/>
        </w:numPr>
        <w:jc w:val="both"/>
        <w:rPr>
          <w:rFonts w:asciiTheme="minorHAnsi" w:hAnsiTheme="minorHAnsi"/>
          <w:b/>
          <w:color w:val="000000" w:themeColor="text1"/>
          <w:sz w:val="20"/>
          <w:szCs w:val="20"/>
        </w:rPr>
      </w:pPr>
      <w:r w:rsidRPr="005F075B">
        <w:rPr>
          <w:rFonts w:asciiTheme="minorHAnsi" w:hAnsiTheme="minorHAnsi"/>
          <w:b/>
          <w:color w:val="000000" w:themeColor="text1"/>
          <w:sz w:val="20"/>
          <w:szCs w:val="20"/>
        </w:rPr>
        <w:t>Comparaison internationale</w:t>
      </w:r>
    </w:p>
    <w:p w14:paraId="746251F8" w14:textId="77777777" w:rsidR="00A1666D" w:rsidRPr="00930E85" w:rsidRDefault="00A1666D" w:rsidP="00930E85">
      <w:pPr>
        <w:pStyle w:val="NormalWeb"/>
        <w:numPr>
          <w:ilvl w:val="0"/>
          <w:numId w:val="35"/>
        </w:numPr>
        <w:jc w:val="both"/>
        <w:rPr>
          <w:rFonts w:asciiTheme="minorHAnsi" w:hAnsiTheme="minorHAnsi"/>
          <w:b/>
          <w:i/>
          <w:color w:val="000000" w:themeColor="text1"/>
          <w:sz w:val="20"/>
          <w:szCs w:val="18"/>
        </w:rPr>
      </w:pPr>
      <w:r w:rsidRPr="00930E85">
        <w:rPr>
          <w:rFonts w:asciiTheme="minorHAnsi" w:hAnsiTheme="minorHAnsi"/>
          <w:b/>
          <w:i/>
          <w:color w:val="000000" w:themeColor="text1"/>
          <w:sz w:val="20"/>
          <w:szCs w:val="18"/>
        </w:rPr>
        <w:t>Rechercher des données sur la rémunération des dons à l’étranger.</w:t>
      </w:r>
    </w:p>
    <w:p w14:paraId="7AEF853C" w14:textId="77777777" w:rsidR="00BB3E65" w:rsidRPr="00930E85" w:rsidRDefault="000B66B8" w:rsidP="00BB3E65">
      <w:pPr>
        <w:pStyle w:val="NormalWeb"/>
        <w:numPr>
          <w:ilvl w:val="0"/>
          <w:numId w:val="35"/>
        </w:numPr>
        <w:jc w:val="both"/>
        <w:rPr>
          <w:rFonts w:asciiTheme="minorHAnsi" w:hAnsiTheme="minorHAnsi"/>
          <w:b/>
          <w:i/>
          <w:color w:val="000000" w:themeColor="text1"/>
          <w:sz w:val="20"/>
          <w:szCs w:val="20"/>
        </w:rPr>
      </w:pPr>
      <w:r>
        <w:rPr>
          <w:rFonts w:asciiTheme="minorHAnsi" w:hAnsiTheme="minorHAnsi"/>
          <w:b/>
          <w:i/>
          <w:color w:val="000000" w:themeColor="text1"/>
          <w:sz w:val="20"/>
          <w:szCs w:val="20"/>
        </w:rPr>
        <w:t>Donner ou vendre ses gamètes</w:t>
      </w:r>
      <w:r w:rsidR="00BB3E65">
        <w:rPr>
          <w:rFonts w:asciiTheme="minorHAnsi" w:hAnsiTheme="minorHAnsi"/>
          <w:b/>
          <w:i/>
          <w:color w:val="000000" w:themeColor="text1"/>
          <w:sz w:val="20"/>
          <w:szCs w:val="20"/>
        </w:rPr>
        <w:t> ?</w:t>
      </w:r>
      <w:r w:rsidR="00930E85">
        <w:rPr>
          <w:rFonts w:asciiTheme="minorHAnsi" w:hAnsiTheme="minorHAnsi"/>
          <w:b/>
          <w:i/>
          <w:color w:val="000000" w:themeColor="text1"/>
          <w:sz w:val="20"/>
          <w:szCs w:val="20"/>
        </w:rPr>
        <w:t xml:space="preserve"> </w:t>
      </w:r>
      <w:r w:rsidR="00BB3E65" w:rsidRPr="00930E85">
        <w:rPr>
          <w:rFonts w:asciiTheme="minorHAnsi" w:hAnsiTheme="minorHAnsi"/>
          <w:b/>
          <w:i/>
          <w:color w:val="000000" w:themeColor="text1"/>
          <w:sz w:val="20"/>
          <w:szCs w:val="20"/>
        </w:rPr>
        <w:t>A</w:t>
      </w:r>
      <w:r w:rsidR="00FD6AF6">
        <w:rPr>
          <w:rFonts w:asciiTheme="minorHAnsi" w:hAnsiTheme="minorHAnsi"/>
          <w:b/>
          <w:i/>
          <w:color w:val="000000" w:themeColor="text1"/>
          <w:sz w:val="20"/>
          <w:szCs w:val="20"/>
        </w:rPr>
        <w:t>r</w:t>
      </w:r>
      <w:r w:rsidR="00BB3E65" w:rsidRPr="00930E85">
        <w:rPr>
          <w:rFonts w:asciiTheme="minorHAnsi" w:hAnsiTheme="minorHAnsi"/>
          <w:b/>
          <w:i/>
          <w:color w:val="000000" w:themeColor="text1"/>
          <w:sz w:val="20"/>
          <w:szCs w:val="20"/>
        </w:rPr>
        <w:t>gumentaire avec : un exorde, une narration, votre confirmation et la péroraison. 2</w:t>
      </w:r>
      <w:r w:rsidRPr="00930E85">
        <w:rPr>
          <w:rFonts w:asciiTheme="minorHAnsi" w:hAnsiTheme="minorHAnsi"/>
          <w:b/>
          <w:i/>
          <w:color w:val="000000" w:themeColor="text1"/>
          <w:sz w:val="20"/>
          <w:szCs w:val="20"/>
        </w:rPr>
        <w:t>,5 à 3</w:t>
      </w:r>
      <w:r w:rsidR="00BB3E65" w:rsidRPr="00930E85">
        <w:rPr>
          <w:rFonts w:asciiTheme="minorHAnsi" w:hAnsiTheme="minorHAnsi"/>
          <w:b/>
          <w:i/>
          <w:color w:val="000000" w:themeColor="text1"/>
          <w:sz w:val="20"/>
          <w:szCs w:val="20"/>
        </w:rPr>
        <w:t xml:space="preserve"> minutes, oral</w:t>
      </w:r>
      <w:r w:rsidR="00930E85">
        <w:rPr>
          <w:rFonts w:asciiTheme="minorHAnsi" w:hAnsiTheme="minorHAnsi"/>
          <w:b/>
          <w:i/>
          <w:color w:val="000000" w:themeColor="text1"/>
          <w:sz w:val="20"/>
          <w:szCs w:val="20"/>
        </w:rPr>
        <w:t xml:space="preserve"> + écrit </w:t>
      </w:r>
      <w:proofErr w:type="gramStart"/>
      <w:r w:rsidR="00930E85">
        <w:rPr>
          <w:rFonts w:asciiTheme="minorHAnsi" w:hAnsiTheme="minorHAnsi"/>
          <w:b/>
          <w:i/>
          <w:color w:val="000000" w:themeColor="text1"/>
          <w:sz w:val="20"/>
          <w:szCs w:val="20"/>
        </w:rPr>
        <w:t>relevé</w:t>
      </w:r>
      <w:proofErr w:type="gramEnd"/>
      <w:r w:rsidR="00930E85">
        <w:rPr>
          <w:rFonts w:asciiTheme="minorHAnsi" w:hAnsiTheme="minorHAnsi"/>
          <w:b/>
          <w:i/>
          <w:color w:val="000000" w:themeColor="text1"/>
          <w:sz w:val="20"/>
          <w:szCs w:val="20"/>
        </w:rPr>
        <w:t>. Groupes de 2 ou 3 maxi.</w:t>
      </w:r>
    </w:p>
    <w:p w14:paraId="51D74F99" w14:textId="77777777" w:rsidR="00BB3E65" w:rsidRPr="00BB3E65" w:rsidRDefault="00BB3E65" w:rsidP="00A1666D">
      <w:pPr>
        <w:pStyle w:val="NormalWeb"/>
        <w:jc w:val="both"/>
        <w:rPr>
          <w:rFonts w:asciiTheme="minorHAnsi" w:hAnsiTheme="minorHAnsi"/>
          <w:b/>
          <w:color w:val="000000" w:themeColor="text1"/>
          <w:sz w:val="18"/>
          <w:szCs w:val="18"/>
        </w:rPr>
      </w:pPr>
      <w:r>
        <w:rPr>
          <w:rFonts w:asciiTheme="minorHAnsi" w:hAnsiTheme="minorHAnsi"/>
          <w:b/>
          <w:color w:val="000000" w:themeColor="text1"/>
          <w:sz w:val="18"/>
          <w:szCs w:val="18"/>
        </w:rPr>
        <w:tab/>
      </w:r>
    </w:p>
    <w:p w14:paraId="4C1583B6" w14:textId="77777777" w:rsidR="00BB3E65" w:rsidRPr="00BB3E65" w:rsidRDefault="00BB3E65" w:rsidP="00BB3E65">
      <w:pPr>
        <w:pStyle w:val="Paragraphedeliste"/>
        <w:numPr>
          <w:ilvl w:val="0"/>
          <w:numId w:val="22"/>
        </w:numPr>
        <w:textAlignment w:val="baseline"/>
        <w:rPr>
          <w:rFonts w:asciiTheme="minorHAnsi" w:hAnsiTheme="minorHAnsi" w:cstheme="minorHAnsi"/>
          <w:b/>
          <w:color w:val="8E0000"/>
          <w:sz w:val="21"/>
          <w:szCs w:val="21"/>
        </w:rPr>
      </w:pPr>
      <w:r w:rsidRPr="00BB3E65">
        <w:rPr>
          <w:rFonts w:asciiTheme="minorHAnsi" w:hAnsiTheme="minorHAnsi" w:cstheme="minorHAnsi"/>
          <w:b/>
          <w:color w:val="8E0000"/>
          <w:sz w:val="21"/>
          <w:szCs w:val="21"/>
        </w:rPr>
        <w:t>L’AMP : une nouvelle modalité de filiation avec la loi du 2 août 2021 ?</w:t>
      </w:r>
    </w:p>
    <w:p w14:paraId="706AC2DE" w14:textId="77777777" w:rsidR="00E97009" w:rsidRPr="00E97009" w:rsidRDefault="00E97009" w:rsidP="00E97009">
      <w:pPr>
        <w:textAlignment w:val="baseline"/>
        <w:rPr>
          <w:rFonts w:asciiTheme="minorHAnsi" w:hAnsiTheme="minorHAnsi" w:cstheme="minorHAnsi"/>
          <w:b/>
          <w:color w:val="8E0000"/>
          <w:sz w:val="21"/>
          <w:szCs w:val="21"/>
        </w:rPr>
      </w:pPr>
    </w:p>
    <w:p w14:paraId="4AC2B21D" w14:textId="77777777" w:rsidR="00A60428" w:rsidRPr="00A60428" w:rsidRDefault="00A60428" w:rsidP="00A60428">
      <w:pPr>
        <w:textAlignment w:val="baseline"/>
        <w:rPr>
          <w:rFonts w:asciiTheme="minorHAnsi" w:hAnsiTheme="minorHAnsi" w:cstheme="minorHAnsi"/>
          <w:color w:val="000000" w:themeColor="text1"/>
          <w:sz w:val="21"/>
          <w:szCs w:val="21"/>
        </w:rPr>
      </w:pPr>
      <w:r w:rsidRPr="00A60428">
        <w:rPr>
          <w:rFonts w:asciiTheme="minorHAnsi" w:hAnsiTheme="minorHAnsi" w:cstheme="minorHAnsi"/>
          <w:color w:val="000000" w:themeColor="text1"/>
          <w:sz w:val="21"/>
          <w:szCs w:val="21"/>
        </w:rPr>
        <w:t>En 2019 en France, toutes techniques confondues, 27 063 enfants sont nés d’une aide médicale à la procréation (AMP) à l’issue de 157 593 tentatives. Ils représentent 3,6% des naissances vivantes du pays contre 2,6% en 2009 et 3,3% en 2018. </w:t>
      </w:r>
      <w:r w:rsidRPr="00A60428">
        <w:rPr>
          <w:rFonts w:asciiTheme="minorHAnsi" w:hAnsiTheme="minorHAnsi" w:cstheme="minorHAnsi"/>
          <w:bCs/>
          <w:color w:val="000000" w:themeColor="text1"/>
          <w:sz w:val="21"/>
          <w:szCs w:val="21"/>
        </w:rPr>
        <w:t xml:space="preserve">Un enfant sur 28 est aujourd’hui issu </w:t>
      </w:r>
      <w:proofErr w:type="gramStart"/>
      <w:r w:rsidRPr="00A60428">
        <w:rPr>
          <w:rFonts w:asciiTheme="minorHAnsi" w:hAnsiTheme="minorHAnsi" w:cstheme="minorHAnsi"/>
          <w:bCs/>
          <w:color w:val="000000" w:themeColor="text1"/>
          <w:sz w:val="21"/>
          <w:szCs w:val="21"/>
        </w:rPr>
        <w:t>d’une PMA</w:t>
      </w:r>
      <w:proofErr w:type="gramEnd"/>
    </w:p>
    <w:p w14:paraId="2A37D8EE" w14:textId="77777777" w:rsidR="004D596B" w:rsidRDefault="004D596B" w:rsidP="00852D01">
      <w:pPr>
        <w:rPr>
          <w:rFonts w:asciiTheme="minorHAnsi" w:hAnsiTheme="minorHAnsi" w:cstheme="minorHAnsi"/>
          <w:sz w:val="18"/>
          <w:szCs w:val="18"/>
        </w:rPr>
      </w:pPr>
    </w:p>
    <w:p w14:paraId="3B89E67F" w14:textId="77777777" w:rsidR="00324097" w:rsidRPr="000B66B8" w:rsidRDefault="00324097" w:rsidP="00324097">
      <w:pPr>
        <w:rPr>
          <w:rFonts w:asciiTheme="minorHAnsi" w:hAnsiTheme="minorHAnsi" w:cstheme="minorHAnsi"/>
          <w:color w:val="000000" w:themeColor="text1"/>
          <w:sz w:val="18"/>
          <w:szCs w:val="18"/>
        </w:rPr>
      </w:pPr>
      <w:proofErr w:type="spellStart"/>
      <w:r w:rsidRPr="000B66B8">
        <w:rPr>
          <w:rFonts w:asciiTheme="minorHAnsi" w:hAnsiTheme="minorHAnsi" w:cstheme="minorHAnsi"/>
          <w:color w:val="000000" w:themeColor="text1"/>
          <w:sz w:val="18"/>
          <w:szCs w:val="18"/>
        </w:rPr>
        <w:t>ll</w:t>
      </w:r>
      <w:proofErr w:type="spellEnd"/>
      <w:r w:rsidRPr="000B66B8">
        <w:rPr>
          <w:rFonts w:asciiTheme="minorHAnsi" w:hAnsiTheme="minorHAnsi" w:cstheme="minorHAnsi"/>
          <w:color w:val="000000" w:themeColor="text1"/>
          <w:sz w:val="18"/>
          <w:szCs w:val="18"/>
        </w:rPr>
        <w:t xml:space="preserve"> y a 40 ans, le 24 février 1982, la France découvrait « son » premier « bébé-éprouvette », une petite fille prénommée </w:t>
      </w:r>
      <w:hyperlink r:id="rId16" w:history="1">
        <w:r w:rsidRPr="000B66B8">
          <w:rPr>
            <w:rStyle w:val="Lienhypertexte"/>
            <w:rFonts w:asciiTheme="minorHAnsi" w:hAnsiTheme="minorHAnsi" w:cstheme="minorHAnsi"/>
            <w:color w:val="000000" w:themeColor="text1"/>
            <w:sz w:val="18"/>
            <w:szCs w:val="18"/>
            <w:u w:val="none"/>
          </w:rPr>
          <w:t>Amandine</w:t>
        </w:r>
      </w:hyperlink>
      <w:r w:rsidRPr="000B66B8">
        <w:rPr>
          <w:rFonts w:asciiTheme="minorHAnsi" w:hAnsiTheme="minorHAnsi" w:cstheme="minorHAnsi"/>
          <w:color w:val="000000" w:themeColor="text1"/>
          <w:sz w:val="18"/>
          <w:szCs w:val="18"/>
        </w:rPr>
        <w:t>, dans la lignée ouverte par </w:t>
      </w:r>
      <w:hyperlink r:id="rId17" w:history="1">
        <w:r w:rsidRPr="000B66B8">
          <w:rPr>
            <w:rStyle w:val="Lienhypertexte"/>
            <w:rFonts w:asciiTheme="minorHAnsi" w:hAnsiTheme="minorHAnsi" w:cstheme="minorHAnsi"/>
            <w:color w:val="000000" w:themeColor="text1"/>
            <w:sz w:val="18"/>
            <w:szCs w:val="18"/>
            <w:u w:val="none"/>
          </w:rPr>
          <w:t>Louise Brown</w:t>
        </w:r>
      </w:hyperlink>
      <w:r w:rsidRPr="000B66B8">
        <w:rPr>
          <w:rFonts w:asciiTheme="minorHAnsi" w:hAnsiTheme="minorHAnsi" w:cstheme="minorHAnsi"/>
          <w:color w:val="000000" w:themeColor="text1"/>
          <w:sz w:val="18"/>
          <w:szCs w:val="18"/>
        </w:rPr>
        <w:t>, née au Royaume-Uni le 25 juillet 1978.</w:t>
      </w:r>
    </w:p>
    <w:p w14:paraId="345C6D48" w14:textId="77777777" w:rsidR="00324097" w:rsidRDefault="00324097" w:rsidP="00852D01">
      <w:pPr>
        <w:rPr>
          <w:rFonts w:asciiTheme="minorHAnsi" w:hAnsiTheme="minorHAnsi" w:cstheme="minorHAnsi"/>
          <w:sz w:val="18"/>
          <w:szCs w:val="18"/>
        </w:rPr>
      </w:pPr>
      <w:r w:rsidRPr="000B66B8">
        <w:rPr>
          <w:rFonts w:asciiTheme="minorHAnsi" w:hAnsiTheme="minorHAnsi" w:cstheme="minorHAnsi"/>
          <w:color w:val="000000" w:themeColor="text1"/>
          <w:sz w:val="18"/>
          <w:szCs w:val="18"/>
        </w:rPr>
        <w:t>400 000 enfants nés en 40 ans.</w:t>
      </w:r>
    </w:p>
    <w:p w14:paraId="58D92026" w14:textId="77777777" w:rsidR="00324097" w:rsidRDefault="00324097" w:rsidP="00852D01">
      <w:pPr>
        <w:rPr>
          <w:rFonts w:asciiTheme="minorHAnsi" w:hAnsiTheme="minorHAnsi" w:cstheme="minorHAnsi"/>
          <w:sz w:val="18"/>
          <w:szCs w:val="18"/>
        </w:rPr>
      </w:pPr>
    </w:p>
    <w:p w14:paraId="1CB3261A" w14:textId="77777777" w:rsidR="00324097" w:rsidRPr="00324097" w:rsidRDefault="00324097" w:rsidP="00324097">
      <w:pPr>
        <w:rPr>
          <w:rFonts w:asciiTheme="minorHAnsi" w:hAnsiTheme="minorHAnsi" w:cstheme="minorHAnsi"/>
          <w:b/>
          <w:bCs/>
          <w:sz w:val="18"/>
          <w:szCs w:val="18"/>
        </w:rPr>
      </w:pPr>
      <w:r w:rsidRPr="00324097">
        <w:rPr>
          <w:rFonts w:asciiTheme="minorHAnsi" w:hAnsiTheme="minorHAnsi" w:cstheme="minorHAnsi"/>
          <w:b/>
          <w:bCs/>
          <w:sz w:val="18"/>
          <w:szCs w:val="18"/>
        </w:rPr>
        <w:t>L'AMP ou PMA : de quoi parle-t-on ?</w:t>
      </w:r>
      <w:r>
        <w:rPr>
          <w:rFonts w:asciiTheme="minorHAnsi" w:hAnsiTheme="minorHAnsi" w:cstheme="minorHAnsi"/>
          <w:b/>
          <w:bCs/>
          <w:sz w:val="18"/>
          <w:szCs w:val="18"/>
        </w:rPr>
        <w:t xml:space="preserve"> (Amelie.fr)</w:t>
      </w:r>
    </w:p>
    <w:p w14:paraId="1FC97430" w14:textId="77777777" w:rsidR="00324097" w:rsidRPr="00324097" w:rsidRDefault="00324097" w:rsidP="00324097">
      <w:pPr>
        <w:rPr>
          <w:rFonts w:asciiTheme="minorHAnsi" w:hAnsiTheme="minorHAnsi" w:cstheme="minorHAnsi"/>
          <w:sz w:val="18"/>
          <w:szCs w:val="18"/>
        </w:rPr>
      </w:pPr>
      <w:r w:rsidRPr="00324097">
        <w:rPr>
          <w:rFonts w:asciiTheme="minorHAnsi" w:hAnsiTheme="minorHAnsi" w:cstheme="minorHAnsi"/>
          <w:sz w:val="18"/>
          <w:szCs w:val="18"/>
        </w:rPr>
        <w:t>L'assistance médicale à la procréation (AMP) ou la procréation médicalement assistée (PMA) est destinée à </w:t>
      </w:r>
      <w:r w:rsidRPr="00324097">
        <w:rPr>
          <w:rFonts w:asciiTheme="minorHAnsi" w:hAnsiTheme="minorHAnsi" w:cstheme="minorHAnsi"/>
          <w:b/>
          <w:bCs/>
          <w:sz w:val="18"/>
          <w:szCs w:val="18"/>
        </w:rPr>
        <w:t>répondre à un projet parental</w:t>
      </w:r>
      <w:r w:rsidRPr="00324097">
        <w:rPr>
          <w:rFonts w:asciiTheme="minorHAnsi" w:hAnsiTheme="minorHAnsi" w:cstheme="minorHAnsi"/>
          <w:sz w:val="18"/>
          <w:szCs w:val="18"/>
        </w:rPr>
        <w:t>.</w:t>
      </w:r>
    </w:p>
    <w:p w14:paraId="0E7B0685" w14:textId="77777777" w:rsidR="00324097" w:rsidRPr="00324097" w:rsidRDefault="00324097" w:rsidP="00324097">
      <w:pPr>
        <w:rPr>
          <w:rFonts w:asciiTheme="minorHAnsi" w:hAnsiTheme="minorHAnsi" w:cstheme="minorHAnsi"/>
          <w:sz w:val="18"/>
          <w:szCs w:val="18"/>
        </w:rPr>
      </w:pPr>
      <w:r w:rsidRPr="00324097">
        <w:rPr>
          <w:rFonts w:asciiTheme="minorHAnsi" w:hAnsiTheme="minorHAnsi" w:cstheme="minorHAnsi"/>
          <w:sz w:val="18"/>
          <w:szCs w:val="18"/>
        </w:rPr>
        <w:t>Elle fait appel à différentes techniques :</w:t>
      </w:r>
    </w:p>
    <w:p w14:paraId="20B5CED2" w14:textId="77777777" w:rsidR="00324097" w:rsidRPr="00324097" w:rsidRDefault="00324097" w:rsidP="00324097">
      <w:pPr>
        <w:numPr>
          <w:ilvl w:val="0"/>
          <w:numId w:val="23"/>
        </w:numPr>
        <w:rPr>
          <w:rFonts w:asciiTheme="minorHAnsi" w:hAnsiTheme="minorHAnsi" w:cstheme="minorHAnsi"/>
          <w:sz w:val="18"/>
          <w:szCs w:val="18"/>
        </w:rPr>
      </w:pPr>
      <w:proofErr w:type="gramStart"/>
      <w:r w:rsidRPr="00324097">
        <w:rPr>
          <w:rFonts w:asciiTheme="minorHAnsi" w:hAnsiTheme="minorHAnsi" w:cstheme="minorHAnsi"/>
          <w:sz w:val="18"/>
          <w:szCs w:val="18"/>
        </w:rPr>
        <w:t>l'insémination</w:t>
      </w:r>
      <w:proofErr w:type="gramEnd"/>
      <w:r w:rsidRPr="00324097">
        <w:rPr>
          <w:rFonts w:asciiTheme="minorHAnsi" w:hAnsiTheme="minorHAnsi" w:cstheme="minorHAnsi"/>
          <w:sz w:val="18"/>
          <w:szCs w:val="18"/>
        </w:rPr>
        <w:t xml:space="preserve"> artificielle ;</w:t>
      </w:r>
    </w:p>
    <w:p w14:paraId="79CC1219" w14:textId="77777777" w:rsidR="00324097" w:rsidRPr="00324097" w:rsidRDefault="00324097" w:rsidP="00324097">
      <w:pPr>
        <w:numPr>
          <w:ilvl w:val="0"/>
          <w:numId w:val="23"/>
        </w:numPr>
        <w:rPr>
          <w:rFonts w:asciiTheme="minorHAnsi" w:hAnsiTheme="minorHAnsi" w:cstheme="minorHAnsi"/>
          <w:sz w:val="18"/>
          <w:szCs w:val="18"/>
        </w:rPr>
      </w:pPr>
      <w:proofErr w:type="gramStart"/>
      <w:r w:rsidRPr="00324097">
        <w:rPr>
          <w:rFonts w:asciiTheme="minorHAnsi" w:hAnsiTheme="minorHAnsi" w:cstheme="minorHAnsi"/>
          <w:sz w:val="18"/>
          <w:szCs w:val="18"/>
        </w:rPr>
        <w:t>la</w:t>
      </w:r>
      <w:proofErr w:type="gramEnd"/>
      <w:r w:rsidRPr="00324097">
        <w:rPr>
          <w:rFonts w:asciiTheme="minorHAnsi" w:hAnsiTheme="minorHAnsi" w:cstheme="minorHAnsi"/>
          <w:sz w:val="18"/>
          <w:szCs w:val="18"/>
        </w:rPr>
        <w:t xml:space="preserve"> conception in vitro et le transfert d'embryon ;</w:t>
      </w:r>
    </w:p>
    <w:p w14:paraId="24DF31AF" w14:textId="77777777" w:rsidR="00324097" w:rsidRPr="00324097" w:rsidRDefault="00324097" w:rsidP="00324097">
      <w:pPr>
        <w:numPr>
          <w:ilvl w:val="0"/>
          <w:numId w:val="23"/>
        </w:numPr>
        <w:rPr>
          <w:rFonts w:asciiTheme="minorHAnsi" w:hAnsiTheme="minorHAnsi" w:cstheme="minorHAnsi"/>
          <w:sz w:val="18"/>
          <w:szCs w:val="18"/>
        </w:rPr>
      </w:pPr>
      <w:proofErr w:type="gramStart"/>
      <w:r w:rsidRPr="00324097">
        <w:rPr>
          <w:rFonts w:asciiTheme="minorHAnsi" w:hAnsiTheme="minorHAnsi" w:cstheme="minorHAnsi"/>
          <w:sz w:val="18"/>
          <w:szCs w:val="18"/>
        </w:rPr>
        <w:t>l'accueil</w:t>
      </w:r>
      <w:proofErr w:type="gramEnd"/>
      <w:r w:rsidRPr="00324097">
        <w:rPr>
          <w:rFonts w:asciiTheme="minorHAnsi" w:hAnsiTheme="minorHAnsi" w:cstheme="minorHAnsi"/>
          <w:sz w:val="18"/>
          <w:szCs w:val="18"/>
        </w:rPr>
        <w:t xml:space="preserve"> d'embryon.</w:t>
      </w:r>
    </w:p>
    <w:p w14:paraId="2181CFEE" w14:textId="77777777" w:rsidR="00324097" w:rsidRPr="00324097" w:rsidRDefault="00324097" w:rsidP="00324097">
      <w:pPr>
        <w:rPr>
          <w:rFonts w:asciiTheme="minorHAnsi" w:hAnsiTheme="minorHAnsi" w:cstheme="minorHAnsi"/>
          <w:sz w:val="18"/>
          <w:szCs w:val="18"/>
        </w:rPr>
      </w:pPr>
      <w:r w:rsidRPr="00324097">
        <w:rPr>
          <w:rFonts w:asciiTheme="minorHAnsi" w:hAnsiTheme="minorHAnsi" w:cstheme="minorHAnsi"/>
          <w:sz w:val="18"/>
          <w:szCs w:val="18"/>
        </w:rPr>
        <w:t>Peuvent être nécessaires pour la réalisation de la PMA :</w:t>
      </w:r>
    </w:p>
    <w:p w14:paraId="0C12B0A3" w14:textId="77777777" w:rsidR="00324097" w:rsidRPr="00324097" w:rsidRDefault="00324097" w:rsidP="00324097">
      <w:pPr>
        <w:numPr>
          <w:ilvl w:val="0"/>
          <w:numId w:val="24"/>
        </w:numPr>
        <w:rPr>
          <w:rFonts w:asciiTheme="minorHAnsi" w:hAnsiTheme="minorHAnsi" w:cstheme="minorHAnsi"/>
          <w:sz w:val="18"/>
          <w:szCs w:val="18"/>
        </w:rPr>
      </w:pPr>
      <w:proofErr w:type="gramStart"/>
      <w:r w:rsidRPr="00324097">
        <w:rPr>
          <w:rFonts w:asciiTheme="minorHAnsi" w:hAnsiTheme="minorHAnsi" w:cstheme="minorHAnsi"/>
          <w:sz w:val="18"/>
          <w:szCs w:val="18"/>
        </w:rPr>
        <w:t>la</w:t>
      </w:r>
      <w:proofErr w:type="gramEnd"/>
      <w:r w:rsidRPr="00324097">
        <w:rPr>
          <w:rFonts w:asciiTheme="minorHAnsi" w:hAnsiTheme="minorHAnsi" w:cstheme="minorHAnsi"/>
          <w:sz w:val="18"/>
          <w:szCs w:val="18"/>
        </w:rPr>
        <w:t xml:space="preserve"> conservation des gamètes (ovocytes et spermatozoïdes), des tissus germinaux (fragments de tissus ovariens ou testiculaires) et des embryons ;</w:t>
      </w:r>
    </w:p>
    <w:p w14:paraId="440F0228" w14:textId="77777777" w:rsidR="00324097" w:rsidRPr="00324097" w:rsidRDefault="00324097" w:rsidP="00324097">
      <w:pPr>
        <w:numPr>
          <w:ilvl w:val="0"/>
          <w:numId w:val="24"/>
        </w:numPr>
        <w:rPr>
          <w:rFonts w:asciiTheme="minorHAnsi" w:hAnsiTheme="minorHAnsi" w:cstheme="minorHAnsi"/>
          <w:sz w:val="18"/>
          <w:szCs w:val="18"/>
        </w:rPr>
      </w:pPr>
      <w:proofErr w:type="gramStart"/>
      <w:r w:rsidRPr="00324097">
        <w:rPr>
          <w:rFonts w:asciiTheme="minorHAnsi" w:hAnsiTheme="minorHAnsi" w:cstheme="minorHAnsi"/>
          <w:sz w:val="18"/>
          <w:szCs w:val="18"/>
        </w:rPr>
        <w:t>les</w:t>
      </w:r>
      <w:proofErr w:type="gramEnd"/>
      <w:r w:rsidRPr="00324097">
        <w:rPr>
          <w:rFonts w:asciiTheme="minorHAnsi" w:hAnsiTheme="minorHAnsi" w:cstheme="minorHAnsi"/>
          <w:sz w:val="18"/>
          <w:szCs w:val="18"/>
        </w:rPr>
        <w:t xml:space="preserve"> don de gamètes ou d'embryon.</w:t>
      </w:r>
    </w:p>
    <w:p w14:paraId="0ED28111" w14:textId="77777777" w:rsidR="00324097" w:rsidRPr="00324097" w:rsidRDefault="00324097" w:rsidP="00324097">
      <w:pPr>
        <w:rPr>
          <w:rFonts w:asciiTheme="minorHAnsi" w:hAnsiTheme="minorHAnsi" w:cstheme="minorHAnsi"/>
          <w:sz w:val="18"/>
          <w:szCs w:val="18"/>
        </w:rPr>
      </w:pPr>
      <w:r w:rsidRPr="00324097">
        <w:rPr>
          <w:rFonts w:asciiTheme="minorHAnsi" w:hAnsiTheme="minorHAnsi" w:cstheme="minorHAnsi"/>
          <w:sz w:val="18"/>
          <w:szCs w:val="18"/>
        </w:rPr>
        <w:t>En France, il est interdit de pratiquer :</w:t>
      </w:r>
    </w:p>
    <w:p w14:paraId="3CAE160F" w14:textId="77777777" w:rsidR="00324097" w:rsidRPr="00324097" w:rsidRDefault="00324097" w:rsidP="00324097">
      <w:pPr>
        <w:numPr>
          <w:ilvl w:val="0"/>
          <w:numId w:val="25"/>
        </w:numPr>
        <w:rPr>
          <w:rFonts w:asciiTheme="minorHAnsi" w:hAnsiTheme="minorHAnsi" w:cstheme="minorHAnsi"/>
          <w:sz w:val="18"/>
          <w:szCs w:val="18"/>
        </w:rPr>
      </w:pPr>
      <w:proofErr w:type="gramStart"/>
      <w:r w:rsidRPr="00324097">
        <w:rPr>
          <w:rFonts w:asciiTheme="minorHAnsi" w:hAnsiTheme="minorHAnsi" w:cstheme="minorHAnsi"/>
          <w:sz w:val="18"/>
          <w:szCs w:val="18"/>
        </w:rPr>
        <w:t>la</w:t>
      </w:r>
      <w:proofErr w:type="gramEnd"/>
      <w:r w:rsidRPr="00324097">
        <w:rPr>
          <w:rFonts w:asciiTheme="minorHAnsi" w:hAnsiTheme="minorHAnsi" w:cstheme="minorHAnsi"/>
          <w:sz w:val="18"/>
          <w:szCs w:val="18"/>
        </w:rPr>
        <w:t xml:space="preserve"> gestation pour autrui (GPA) ;</w:t>
      </w:r>
    </w:p>
    <w:p w14:paraId="7D910FB8" w14:textId="77777777" w:rsidR="00324097" w:rsidRPr="00324097" w:rsidRDefault="00324097" w:rsidP="00324097">
      <w:pPr>
        <w:numPr>
          <w:ilvl w:val="0"/>
          <w:numId w:val="25"/>
        </w:numPr>
        <w:rPr>
          <w:rFonts w:asciiTheme="minorHAnsi" w:hAnsiTheme="minorHAnsi" w:cstheme="minorHAnsi"/>
          <w:sz w:val="18"/>
          <w:szCs w:val="18"/>
        </w:rPr>
      </w:pPr>
      <w:proofErr w:type="gramStart"/>
      <w:r w:rsidRPr="00324097">
        <w:rPr>
          <w:rFonts w:asciiTheme="minorHAnsi" w:hAnsiTheme="minorHAnsi" w:cstheme="minorHAnsi"/>
          <w:sz w:val="18"/>
          <w:szCs w:val="18"/>
        </w:rPr>
        <w:t>la</w:t>
      </w:r>
      <w:proofErr w:type="gramEnd"/>
      <w:r w:rsidRPr="00324097">
        <w:rPr>
          <w:rFonts w:asciiTheme="minorHAnsi" w:hAnsiTheme="minorHAnsi" w:cstheme="minorHAnsi"/>
          <w:sz w:val="18"/>
          <w:szCs w:val="18"/>
        </w:rPr>
        <w:t xml:space="preserve"> méthode ROPA (réception d’ovules du partenaire) ;</w:t>
      </w:r>
    </w:p>
    <w:p w14:paraId="4114F09E" w14:textId="77777777" w:rsidR="00324097" w:rsidRPr="00324097" w:rsidRDefault="00324097" w:rsidP="00324097">
      <w:pPr>
        <w:numPr>
          <w:ilvl w:val="0"/>
          <w:numId w:val="25"/>
        </w:numPr>
        <w:rPr>
          <w:rFonts w:asciiTheme="minorHAnsi" w:hAnsiTheme="minorHAnsi" w:cstheme="minorHAnsi"/>
          <w:sz w:val="18"/>
          <w:szCs w:val="18"/>
        </w:rPr>
      </w:pPr>
      <w:proofErr w:type="gramStart"/>
      <w:r w:rsidRPr="00324097">
        <w:rPr>
          <w:rFonts w:asciiTheme="minorHAnsi" w:hAnsiTheme="minorHAnsi" w:cstheme="minorHAnsi"/>
          <w:sz w:val="18"/>
          <w:szCs w:val="18"/>
        </w:rPr>
        <w:t>la</w:t>
      </w:r>
      <w:proofErr w:type="gramEnd"/>
      <w:r w:rsidRPr="00324097">
        <w:rPr>
          <w:rFonts w:asciiTheme="minorHAnsi" w:hAnsiTheme="minorHAnsi" w:cstheme="minorHAnsi"/>
          <w:sz w:val="18"/>
          <w:szCs w:val="18"/>
        </w:rPr>
        <w:t xml:space="preserve"> PMA  post-mortem.</w:t>
      </w:r>
    </w:p>
    <w:p w14:paraId="5B5FB118" w14:textId="77777777" w:rsidR="00324097" w:rsidRPr="00324097" w:rsidRDefault="00324097" w:rsidP="00324097">
      <w:pPr>
        <w:rPr>
          <w:rFonts w:asciiTheme="minorHAnsi" w:hAnsiTheme="minorHAnsi" w:cstheme="minorHAnsi"/>
          <w:sz w:val="18"/>
          <w:szCs w:val="18"/>
        </w:rPr>
      </w:pPr>
      <w:r w:rsidRPr="00324097">
        <w:rPr>
          <w:rFonts w:asciiTheme="minorHAnsi" w:hAnsiTheme="minorHAnsi" w:cstheme="minorHAnsi"/>
          <w:sz w:val="18"/>
          <w:szCs w:val="18"/>
        </w:rPr>
        <w:t>En revanche, il est autorisé depuis 2021 d’avoir recours à un double don de gamètes (ovocytes et spermatozoïdes).</w:t>
      </w:r>
    </w:p>
    <w:p w14:paraId="0119BB71" w14:textId="77777777" w:rsidR="00324097" w:rsidRPr="00324097" w:rsidRDefault="00324097" w:rsidP="00324097">
      <w:pPr>
        <w:rPr>
          <w:rFonts w:asciiTheme="minorHAnsi" w:hAnsiTheme="minorHAnsi" w:cstheme="minorHAnsi"/>
          <w:sz w:val="18"/>
          <w:szCs w:val="18"/>
        </w:rPr>
      </w:pPr>
    </w:p>
    <w:p w14:paraId="533889BC" w14:textId="77777777" w:rsidR="00324097" w:rsidRPr="00324097" w:rsidRDefault="00324097" w:rsidP="00324097">
      <w:pPr>
        <w:rPr>
          <w:rFonts w:asciiTheme="minorHAnsi" w:hAnsiTheme="minorHAnsi" w:cstheme="minorHAnsi"/>
          <w:b/>
          <w:bCs/>
          <w:sz w:val="18"/>
          <w:szCs w:val="18"/>
        </w:rPr>
      </w:pPr>
      <w:r w:rsidRPr="00324097">
        <w:rPr>
          <w:rFonts w:asciiTheme="minorHAnsi" w:hAnsiTheme="minorHAnsi" w:cstheme="minorHAnsi"/>
          <w:b/>
          <w:bCs/>
          <w:sz w:val="18"/>
          <w:szCs w:val="18"/>
        </w:rPr>
        <w:lastRenderedPageBreak/>
        <w:t>Qui peut bénéficier d'une AMP ?</w:t>
      </w:r>
    </w:p>
    <w:p w14:paraId="3B08C72B" w14:textId="77777777" w:rsidR="00324097" w:rsidRPr="00324097" w:rsidRDefault="00324097" w:rsidP="00324097">
      <w:pPr>
        <w:rPr>
          <w:rFonts w:asciiTheme="minorHAnsi" w:hAnsiTheme="minorHAnsi" w:cstheme="minorHAnsi"/>
          <w:sz w:val="18"/>
          <w:szCs w:val="18"/>
        </w:rPr>
      </w:pPr>
      <w:r w:rsidRPr="00324097">
        <w:rPr>
          <w:rFonts w:asciiTheme="minorHAnsi" w:hAnsiTheme="minorHAnsi" w:cstheme="minorHAnsi"/>
          <w:sz w:val="18"/>
          <w:szCs w:val="18"/>
        </w:rPr>
        <w:t xml:space="preserve">L’accès à l'AMP (ou PMA) est possible aux personnes suivantes (en tenant compte </w:t>
      </w:r>
      <w:proofErr w:type="gramStart"/>
      <w:r w:rsidRPr="00324097">
        <w:rPr>
          <w:rFonts w:asciiTheme="minorHAnsi" w:hAnsiTheme="minorHAnsi" w:cstheme="minorHAnsi"/>
          <w:sz w:val="18"/>
          <w:szCs w:val="18"/>
        </w:rPr>
        <w:t>de  leur</w:t>
      </w:r>
      <w:proofErr w:type="gramEnd"/>
      <w:r w:rsidRPr="00324097">
        <w:rPr>
          <w:rFonts w:asciiTheme="minorHAnsi" w:hAnsiTheme="minorHAnsi" w:cstheme="minorHAnsi"/>
          <w:sz w:val="18"/>
          <w:szCs w:val="18"/>
        </w:rPr>
        <w:t xml:space="preserve"> état civil à la date de demande d'AMP) :</w:t>
      </w:r>
    </w:p>
    <w:p w14:paraId="5ACD81B4" w14:textId="77777777" w:rsidR="00324097" w:rsidRPr="00324097" w:rsidRDefault="00324097" w:rsidP="00324097">
      <w:pPr>
        <w:numPr>
          <w:ilvl w:val="0"/>
          <w:numId w:val="26"/>
        </w:numPr>
        <w:rPr>
          <w:rFonts w:asciiTheme="minorHAnsi" w:hAnsiTheme="minorHAnsi" w:cstheme="minorHAnsi"/>
          <w:sz w:val="18"/>
          <w:szCs w:val="18"/>
        </w:rPr>
      </w:pPr>
      <w:proofErr w:type="gramStart"/>
      <w:r w:rsidRPr="00324097">
        <w:rPr>
          <w:rFonts w:asciiTheme="minorHAnsi" w:hAnsiTheme="minorHAnsi" w:cstheme="minorHAnsi"/>
          <w:sz w:val="18"/>
          <w:szCs w:val="18"/>
        </w:rPr>
        <w:t>couple</w:t>
      </w:r>
      <w:proofErr w:type="gramEnd"/>
      <w:r w:rsidRPr="00324097">
        <w:rPr>
          <w:rFonts w:asciiTheme="minorHAnsi" w:hAnsiTheme="minorHAnsi" w:cstheme="minorHAnsi"/>
          <w:sz w:val="18"/>
          <w:szCs w:val="18"/>
        </w:rPr>
        <w:t xml:space="preserve"> hétérosexuel, dans le cadre de la prise en charge de l’</w:t>
      </w:r>
      <w:hyperlink r:id="rId18" w:history="1">
        <w:r w:rsidRPr="00324097">
          <w:rPr>
            <w:rStyle w:val="Lienhypertexte"/>
            <w:rFonts w:asciiTheme="minorHAnsi" w:hAnsiTheme="minorHAnsi" w:cstheme="minorHAnsi"/>
            <w:sz w:val="18"/>
            <w:szCs w:val="18"/>
          </w:rPr>
          <w:t>infertilité</w:t>
        </w:r>
      </w:hyperlink>
      <w:r w:rsidRPr="00324097">
        <w:rPr>
          <w:rFonts w:asciiTheme="minorHAnsi" w:hAnsiTheme="minorHAnsi" w:cstheme="minorHAnsi"/>
          <w:sz w:val="18"/>
          <w:szCs w:val="18"/>
        </w:rPr>
        <w:t> ;</w:t>
      </w:r>
    </w:p>
    <w:p w14:paraId="18F5C25D" w14:textId="77777777" w:rsidR="00324097" w:rsidRPr="00324097" w:rsidRDefault="00324097" w:rsidP="00324097">
      <w:pPr>
        <w:numPr>
          <w:ilvl w:val="0"/>
          <w:numId w:val="26"/>
        </w:numPr>
        <w:rPr>
          <w:rFonts w:asciiTheme="minorHAnsi" w:hAnsiTheme="minorHAnsi" w:cstheme="minorHAnsi"/>
          <w:sz w:val="18"/>
          <w:szCs w:val="18"/>
        </w:rPr>
      </w:pPr>
      <w:proofErr w:type="gramStart"/>
      <w:r w:rsidRPr="00324097">
        <w:rPr>
          <w:rFonts w:asciiTheme="minorHAnsi" w:hAnsiTheme="minorHAnsi" w:cstheme="minorHAnsi"/>
          <w:sz w:val="18"/>
          <w:szCs w:val="18"/>
        </w:rPr>
        <w:t>couple</w:t>
      </w:r>
      <w:proofErr w:type="gramEnd"/>
      <w:r w:rsidRPr="00324097">
        <w:rPr>
          <w:rFonts w:asciiTheme="minorHAnsi" w:hAnsiTheme="minorHAnsi" w:cstheme="minorHAnsi"/>
          <w:sz w:val="18"/>
          <w:szCs w:val="18"/>
        </w:rPr>
        <w:t xml:space="preserve"> homosexuel (formé de 2 femmes) ;</w:t>
      </w:r>
    </w:p>
    <w:p w14:paraId="272E39CF" w14:textId="77777777" w:rsidR="00324097" w:rsidRPr="00324097" w:rsidRDefault="00324097" w:rsidP="00324097">
      <w:pPr>
        <w:numPr>
          <w:ilvl w:val="0"/>
          <w:numId w:val="26"/>
        </w:numPr>
        <w:rPr>
          <w:rFonts w:asciiTheme="minorHAnsi" w:hAnsiTheme="minorHAnsi" w:cstheme="minorHAnsi"/>
          <w:sz w:val="18"/>
          <w:szCs w:val="18"/>
        </w:rPr>
      </w:pPr>
      <w:proofErr w:type="gramStart"/>
      <w:r w:rsidRPr="00324097">
        <w:rPr>
          <w:rFonts w:asciiTheme="minorHAnsi" w:hAnsiTheme="minorHAnsi" w:cstheme="minorHAnsi"/>
          <w:sz w:val="18"/>
          <w:szCs w:val="18"/>
        </w:rPr>
        <w:t>femme</w:t>
      </w:r>
      <w:proofErr w:type="gramEnd"/>
      <w:r w:rsidRPr="00324097">
        <w:rPr>
          <w:rFonts w:asciiTheme="minorHAnsi" w:hAnsiTheme="minorHAnsi" w:cstheme="minorHAnsi"/>
          <w:sz w:val="18"/>
          <w:szCs w:val="18"/>
        </w:rPr>
        <w:t xml:space="preserve"> non mariée (célibataire).</w:t>
      </w:r>
    </w:p>
    <w:p w14:paraId="336C93BD" w14:textId="77777777" w:rsidR="000B66B8" w:rsidRDefault="000B66B8" w:rsidP="00324097">
      <w:pPr>
        <w:rPr>
          <w:rFonts w:asciiTheme="minorHAnsi" w:hAnsiTheme="minorHAnsi" w:cstheme="minorHAnsi"/>
          <w:b/>
          <w:bCs/>
          <w:sz w:val="18"/>
          <w:szCs w:val="18"/>
        </w:rPr>
      </w:pPr>
    </w:p>
    <w:p w14:paraId="676C95D2" w14:textId="77777777" w:rsidR="00324097" w:rsidRPr="00324097" w:rsidRDefault="00324097" w:rsidP="00324097">
      <w:pPr>
        <w:rPr>
          <w:rFonts w:asciiTheme="minorHAnsi" w:hAnsiTheme="minorHAnsi" w:cstheme="minorHAnsi"/>
          <w:b/>
          <w:bCs/>
          <w:sz w:val="18"/>
          <w:szCs w:val="18"/>
        </w:rPr>
      </w:pPr>
      <w:r w:rsidRPr="00324097">
        <w:rPr>
          <w:rFonts w:asciiTheme="minorHAnsi" w:hAnsiTheme="minorHAnsi" w:cstheme="minorHAnsi"/>
          <w:b/>
          <w:bCs/>
          <w:sz w:val="18"/>
          <w:szCs w:val="18"/>
        </w:rPr>
        <w:t>LES CONDITIONS D’ÂGE POUR BÉNÉFICIER DE L'AMP (OU PMA) </w:t>
      </w:r>
    </w:p>
    <w:p w14:paraId="4BBC832A" w14:textId="77777777" w:rsidR="00324097" w:rsidRPr="00324097" w:rsidRDefault="00324097" w:rsidP="00324097">
      <w:pPr>
        <w:rPr>
          <w:rFonts w:asciiTheme="minorHAnsi" w:hAnsiTheme="minorHAnsi" w:cstheme="minorHAnsi"/>
          <w:sz w:val="18"/>
          <w:szCs w:val="18"/>
        </w:rPr>
      </w:pPr>
      <w:r w:rsidRPr="00324097">
        <w:rPr>
          <w:rFonts w:asciiTheme="minorHAnsi" w:hAnsiTheme="minorHAnsi" w:cstheme="minorHAnsi"/>
          <w:sz w:val="18"/>
          <w:szCs w:val="18"/>
        </w:rPr>
        <w:t>Les conditions d’âge requises pour bénéficier d’une procréation médicalement assistée (PMA) (ou d’une assistance médicale à la procréation - AMP) prennent en compte les risques médicaux de la procréation liés à l’âge ainsi que l’intérêt de l’enfant à naître.</w:t>
      </w:r>
    </w:p>
    <w:p w14:paraId="1A00AEFD" w14:textId="77777777" w:rsidR="00324097" w:rsidRPr="00324097" w:rsidRDefault="00324097" w:rsidP="00324097">
      <w:pPr>
        <w:rPr>
          <w:rFonts w:asciiTheme="minorHAnsi" w:hAnsiTheme="minorHAnsi" w:cstheme="minorHAnsi"/>
          <w:sz w:val="18"/>
          <w:szCs w:val="18"/>
        </w:rPr>
      </w:pPr>
      <w:r w:rsidRPr="00324097">
        <w:rPr>
          <w:rFonts w:asciiTheme="minorHAnsi" w:hAnsiTheme="minorHAnsi" w:cstheme="minorHAnsi"/>
          <w:sz w:val="18"/>
          <w:szCs w:val="18"/>
        </w:rPr>
        <w:t xml:space="preserve">Le prélèvement ou recueil des gamètes ou tissus germinaux en vue </w:t>
      </w:r>
      <w:proofErr w:type="gramStart"/>
      <w:r w:rsidRPr="00324097">
        <w:rPr>
          <w:rFonts w:asciiTheme="minorHAnsi" w:hAnsiTheme="minorHAnsi" w:cstheme="minorHAnsi"/>
          <w:sz w:val="18"/>
          <w:szCs w:val="18"/>
        </w:rPr>
        <w:t>d’une PMA</w:t>
      </w:r>
      <w:proofErr w:type="gramEnd"/>
      <w:r w:rsidRPr="00324097">
        <w:rPr>
          <w:rFonts w:asciiTheme="minorHAnsi" w:hAnsiTheme="minorHAnsi" w:cstheme="minorHAnsi"/>
          <w:sz w:val="18"/>
          <w:szCs w:val="18"/>
        </w:rPr>
        <w:t xml:space="preserve"> est conditionné par l'âge :</w:t>
      </w:r>
    </w:p>
    <w:p w14:paraId="2745D363" w14:textId="77777777" w:rsidR="00324097" w:rsidRPr="00324097" w:rsidRDefault="00324097" w:rsidP="00324097">
      <w:pPr>
        <w:numPr>
          <w:ilvl w:val="0"/>
          <w:numId w:val="27"/>
        </w:numPr>
        <w:rPr>
          <w:rFonts w:asciiTheme="minorHAnsi" w:hAnsiTheme="minorHAnsi" w:cstheme="minorHAnsi"/>
          <w:sz w:val="18"/>
          <w:szCs w:val="18"/>
        </w:rPr>
      </w:pPr>
      <w:proofErr w:type="gramStart"/>
      <w:r w:rsidRPr="00324097">
        <w:rPr>
          <w:rFonts w:asciiTheme="minorHAnsi" w:hAnsiTheme="minorHAnsi" w:cstheme="minorHAnsi"/>
          <w:sz w:val="18"/>
          <w:szCs w:val="18"/>
        </w:rPr>
        <w:t>chez</w:t>
      </w:r>
      <w:proofErr w:type="gramEnd"/>
      <w:r w:rsidRPr="00324097">
        <w:rPr>
          <w:rFonts w:asciiTheme="minorHAnsi" w:hAnsiTheme="minorHAnsi" w:cstheme="minorHAnsi"/>
          <w:sz w:val="18"/>
          <w:szCs w:val="18"/>
        </w:rPr>
        <w:t xml:space="preserve"> la femme, prélèvement des ovocytes jusqu’à son 43e anniversaire ;</w:t>
      </w:r>
    </w:p>
    <w:p w14:paraId="3CCB4EA3" w14:textId="77777777" w:rsidR="00324097" w:rsidRPr="00324097" w:rsidRDefault="00324097" w:rsidP="00324097">
      <w:pPr>
        <w:numPr>
          <w:ilvl w:val="0"/>
          <w:numId w:val="27"/>
        </w:numPr>
        <w:rPr>
          <w:rFonts w:asciiTheme="minorHAnsi" w:hAnsiTheme="minorHAnsi" w:cstheme="minorHAnsi"/>
          <w:sz w:val="18"/>
          <w:szCs w:val="18"/>
        </w:rPr>
      </w:pPr>
      <w:proofErr w:type="gramStart"/>
      <w:r w:rsidRPr="00324097">
        <w:rPr>
          <w:rFonts w:asciiTheme="minorHAnsi" w:hAnsiTheme="minorHAnsi" w:cstheme="minorHAnsi"/>
          <w:sz w:val="18"/>
          <w:szCs w:val="18"/>
        </w:rPr>
        <w:t>chez</w:t>
      </w:r>
      <w:proofErr w:type="gramEnd"/>
      <w:r w:rsidRPr="00324097">
        <w:rPr>
          <w:rFonts w:asciiTheme="minorHAnsi" w:hAnsiTheme="minorHAnsi" w:cstheme="minorHAnsi"/>
          <w:sz w:val="18"/>
          <w:szCs w:val="18"/>
        </w:rPr>
        <w:t xml:space="preserve"> l’homme, recueil des spermatozoïdes jusqu’à son 60e anniversaire.</w:t>
      </w:r>
    </w:p>
    <w:p w14:paraId="5E949C9A" w14:textId="77777777" w:rsidR="00324097" w:rsidRPr="00324097" w:rsidRDefault="00324097" w:rsidP="00324097">
      <w:pPr>
        <w:rPr>
          <w:rFonts w:asciiTheme="minorHAnsi" w:hAnsiTheme="minorHAnsi" w:cstheme="minorHAnsi"/>
          <w:sz w:val="18"/>
          <w:szCs w:val="18"/>
        </w:rPr>
      </w:pPr>
      <w:r w:rsidRPr="00324097">
        <w:rPr>
          <w:rFonts w:asciiTheme="minorHAnsi" w:hAnsiTheme="minorHAnsi" w:cstheme="minorHAnsi"/>
          <w:sz w:val="18"/>
          <w:szCs w:val="18"/>
        </w:rPr>
        <w:t>L’insémination artificielle, l’utilisation des gamètes ou des tissus germinaux recueillis, prélevés à des fins de PMA, ainsi que le transfert d’embryons peuvent être réalisés :</w:t>
      </w:r>
    </w:p>
    <w:p w14:paraId="0648B48A" w14:textId="77777777" w:rsidR="00324097" w:rsidRPr="00324097" w:rsidRDefault="00324097" w:rsidP="00324097">
      <w:pPr>
        <w:numPr>
          <w:ilvl w:val="0"/>
          <w:numId w:val="28"/>
        </w:numPr>
        <w:rPr>
          <w:rFonts w:asciiTheme="minorHAnsi" w:hAnsiTheme="minorHAnsi" w:cstheme="minorHAnsi"/>
          <w:sz w:val="18"/>
          <w:szCs w:val="18"/>
        </w:rPr>
      </w:pPr>
      <w:proofErr w:type="gramStart"/>
      <w:r w:rsidRPr="00324097">
        <w:rPr>
          <w:rFonts w:asciiTheme="minorHAnsi" w:hAnsiTheme="minorHAnsi" w:cstheme="minorHAnsi"/>
          <w:sz w:val="18"/>
          <w:szCs w:val="18"/>
        </w:rPr>
        <w:t>jusqu’à</w:t>
      </w:r>
      <w:proofErr w:type="gramEnd"/>
      <w:r w:rsidRPr="00324097">
        <w:rPr>
          <w:rFonts w:asciiTheme="minorHAnsi" w:hAnsiTheme="minorHAnsi" w:cstheme="minorHAnsi"/>
          <w:sz w:val="18"/>
          <w:szCs w:val="18"/>
        </w:rPr>
        <w:t xml:space="preserve"> son 45e anniversaire chez la femme, non mariée ou au sein d’un couple, qui a vocation à porter l’enfant ;</w:t>
      </w:r>
    </w:p>
    <w:p w14:paraId="2E42B786" w14:textId="77777777" w:rsidR="00324097" w:rsidRPr="00324097" w:rsidRDefault="00324097" w:rsidP="00324097">
      <w:pPr>
        <w:numPr>
          <w:ilvl w:val="0"/>
          <w:numId w:val="28"/>
        </w:numPr>
        <w:rPr>
          <w:rFonts w:asciiTheme="minorHAnsi" w:hAnsiTheme="minorHAnsi" w:cstheme="minorHAnsi"/>
          <w:sz w:val="18"/>
          <w:szCs w:val="18"/>
        </w:rPr>
      </w:pPr>
      <w:r w:rsidRPr="00324097">
        <w:rPr>
          <w:rFonts w:asciiTheme="minorHAnsi" w:hAnsiTheme="minorHAnsi" w:cstheme="minorHAnsi"/>
          <w:sz w:val="18"/>
          <w:szCs w:val="18"/>
        </w:rPr>
        <w:t>Jusqu’à son 60e anniversaire chez le membre du couple qui n’a pas vocation à porter l’enfant.</w:t>
      </w:r>
    </w:p>
    <w:p w14:paraId="50875BA8" w14:textId="77777777" w:rsidR="00324097" w:rsidRPr="00324097" w:rsidRDefault="00324097" w:rsidP="00324097">
      <w:pPr>
        <w:rPr>
          <w:rFonts w:asciiTheme="minorHAnsi" w:hAnsiTheme="minorHAnsi" w:cstheme="minorHAnsi"/>
          <w:sz w:val="18"/>
          <w:szCs w:val="18"/>
        </w:rPr>
      </w:pPr>
      <w:r w:rsidRPr="00324097">
        <w:rPr>
          <w:rFonts w:asciiTheme="minorHAnsi" w:hAnsiTheme="minorHAnsi" w:cstheme="minorHAnsi"/>
          <w:sz w:val="18"/>
          <w:szCs w:val="18"/>
        </w:rPr>
        <w:t>Ces conditions d'âge s'appliquent à tout nouveau projet d'enfant initié après le 28 septembre 2021.</w:t>
      </w:r>
    </w:p>
    <w:p w14:paraId="73D41CE9" w14:textId="77777777" w:rsidR="00324097" w:rsidRDefault="00324097" w:rsidP="00852D01">
      <w:pPr>
        <w:rPr>
          <w:rFonts w:asciiTheme="minorHAnsi" w:hAnsiTheme="minorHAnsi" w:cstheme="minorHAnsi"/>
          <w:sz w:val="18"/>
          <w:szCs w:val="18"/>
        </w:rPr>
      </w:pPr>
    </w:p>
    <w:p w14:paraId="2B661187" w14:textId="77777777" w:rsidR="00F00EF9" w:rsidRDefault="00F00EF9" w:rsidP="00852D01">
      <w:pPr>
        <w:rPr>
          <w:rFonts w:asciiTheme="minorHAnsi" w:hAnsiTheme="minorHAnsi" w:cstheme="minorHAnsi"/>
          <w:sz w:val="18"/>
          <w:szCs w:val="18"/>
        </w:rPr>
      </w:pPr>
    </w:p>
    <w:p w14:paraId="05BB3DB1" w14:textId="77777777" w:rsidR="00F00EF9" w:rsidRDefault="00F00EF9" w:rsidP="00852D01">
      <w:pPr>
        <w:rPr>
          <w:rFonts w:asciiTheme="minorHAnsi" w:hAnsiTheme="minorHAnsi" w:cstheme="minorHAnsi"/>
          <w:sz w:val="18"/>
          <w:szCs w:val="18"/>
        </w:rPr>
      </w:pPr>
    </w:p>
    <w:p w14:paraId="7B3A5403" w14:textId="77777777" w:rsidR="00F00EF9" w:rsidRPr="00F00EF9" w:rsidRDefault="00F00EF9" w:rsidP="000B66B8">
      <w:pPr>
        <w:jc w:val="center"/>
        <w:rPr>
          <w:rFonts w:asciiTheme="minorHAnsi" w:hAnsiTheme="minorHAnsi" w:cstheme="minorHAnsi"/>
          <w:sz w:val="18"/>
          <w:szCs w:val="18"/>
        </w:rPr>
      </w:pPr>
      <w:r w:rsidRPr="00F00EF9">
        <w:rPr>
          <w:rFonts w:asciiTheme="minorHAnsi" w:hAnsiTheme="minorHAnsi" w:cstheme="minorHAnsi"/>
          <w:sz w:val="18"/>
          <w:szCs w:val="18"/>
        </w:rPr>
        <w:fldChar w:fldCharType="begin"/>
      </w:r>
      <w:r w:rsidRPr="00F00EF9">
        <w:rPr>
          <w:rFonts w:asciiTheme="minorHAnsi" w:hAnsiTheme="minorHAnsi" w:cstheme="minorHAnsi"/>
          <w:sz w:val="18"/>
          <w:szCs w:val="18"/>
        </w:rPr>
        <w:instrText xml:space="preserve"> INCLUDEPICTURE "https://i-df.unimedias.fr/2022/02/09/chiffre-cle-pma.png?auto=format%2Ccompress&amp;crop=faces&amp;cs=tinysrgb&amp;fit=max&amp;w=680" \* MERGEFORMATINET </w:instrText>
      </w:r>
      <w:r w:rsidRPr="00F00EF9">
        <w:rPr>
          <w:rFonts w:asciiTheme="minorHAnsi" w:hAnsiTheme="minorHAnsi" w:cstheme="minorHAnsi"/>
          <w:sz w:val="18"/>
          <w:szCs w:val="18"/>
        </w:rPr>
        <w:fldChar w:fldCharType="separate"/>
      </w:r>
      <w:r w:rsidRPr="00F00EF9">
        <w:rPr>
          <w:rFonts w:asciiTheme="minorHAnsi" w:hAnsiTheme="minorHAnsi" w:cstheme="minorHAnsi"/>
          <w:noProof/>
          <w:sz w:val="18"/>
          <w:szCs w:val="18"/>
        </w:rPr>
        <w:drawing>
          <wp:inline distT="0" distB="0" distL="0" distR="0" wp14:anchorId="012334B3" wp14:editId="3EA95A3E">
            <wp:extent cx="2664000" cy="1332000"/>
            <wp:effectExtent l="0" t="0" r="3175" b="1905"/>
            <wp:docPr id="12" name="Image 12" descr="https://i-df.unimedias.fr/2022/02/09/chiffre-cle-pma.png?auto=format%2Ccompress&amp;crop=faces&amp;cs=tinysrgb&amp;fit=max&amp;w=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df.unimedias.fr/2022/02/09/chiffre-cle-pma.png?auto=format%2Ccompress&amp;crop=faces&amp;cs=tinysrgb&amp;fit=max&amp;w=6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4000" cy="1332000"/>
                    </a:xfrm>
                    <a:prstGeom prst="rect">
                      <a:avLst/>
                    </a:prstGeom>
                    <a:noFill/>
                    <a:ln>
                      <a:noFill/>
                    </a:ln>
                  </pic:spPr>
                </pic:pic>
              </a:graphicData>
            </a:graphic>
          </wp:inline>
        </w:drawing>
      </w:r>
      <w:r w:rsidRPr="00F00EF9">
        <w:rPr>
          <w:rFonts w:asciiTheme="minorHAnsi" w:hAnsiTheme="minorHAnsi" w:cstheme="minorHAnsi"/>
          <w:sz w:val="18"/>
          <w:szCs w:val="18"/>
        </w:rPr>
        <w:fldChar w:fldCharType="end"/>
      </w:r>
    </w:p>
    <w:p w14:paraId="07B5F772"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t>Loi Bioéthique du 2 Août 2021 : la PMA </w:t>
      </w:r>
    </w:p>
    <w:p w14:paraId="6AE289BB" w14:textId="77777777" w:rsidR="00D60D78" w:rsidRPr="00D60D78" w:rsidRDefault="000B66B8" w:rsidP="00D60D78">
      <w:pPr>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251677696" behindDoc="0" locked="0" layoutInCell="1" allowOverlap="1" wp14:anchorId="01F7E49B" wp14:editId="1E09B25A">
                <wp:simplePos x="0" y="0"/>
                <wp:positionH relativeFrom="column">
                  <wp:posOffset>2556626</wp:posOffset>
                </wp:positionH>
                <wp:positionV relativeFrom="paragraph">
                  <wp:posOffset>39486</wp:posOffset>
                </wp:positionV>
                <wp:extent cx="3851599" cy="1982312"/>
                <wp:effectExtent l="0" t="0" r="9525" b="12065"/>
                <wp:wrapNone/>
                <wp:docPr id="3" name="Zone de texte 3"/>
                <wp:cNvGraphicFramePr/>
                <a:graphic xmlns:a="http://schemas.openxmlformats.org/drawingml/2006/main">
                  <a:graphicData uri="http://schemas.microsoft.com/office/word/2010/wordprocessingShape">
                    <wps:wsp>
                      <wps:cNvSpPr txBox="1"/>
                      <wps:spPr>
                        <a:xfrm>
                          <a:off x="0" y="0"/>
                          <a:ext cx="3851599" cy="1982312"/>
                        </a:xfrm>
                        <a:prstGeom prst="rect">
                          <a:avLst/>
                        </a:prstGeom>
                        <a:solidFill>
                          <a:schemeClr val="lt1"/>
                        </a:solidFill>
                        <a:ln w="6350">
                          <a:solidFill>
                            <a:prstClr val="black"/>
                          </a:solidFill>
                        </a:ln>
                      </wps:spPr>
                      <wps:txbx>
                        <w:txbxContent>
                          <w:p w14:paraId="26363AC2" w14:textId="77777777" w:rsidR="000B66B8" w:rsidRPr="00EA2563" w:rsidRDefault="00EA2563">
                            <w:pPr>
                              <w:rPr>
                                <w:rFonts w:asciiTheme="minorHAnsi" w:hAnsiTheme="minorHAnsi" w:cstheme="minorHAnsi"/>
                                <w:sz w:val="20"/>
                                <w:szCs w:val="20"/>
                              </w:rPr>
                            </w:pPr>
                            <w:r w:rsidRPr="00EA2563">
                              <w:rPr>
                                <w:rFonts w:asciiTheme="minorHAnsi" w:hAnsiTheme="minorHAnsi" w:cstheme="minorHAnsi"/>
                                <w:sz w:val="20"/>
                                <w:szCs w:val="20"/>
                              </w:rPr>
                              <w:t>Commentez cette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201.3pt;margin-top:3.1pt;width:303.3pt;height:156.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" fillcolor="white [3201]" strokeweight=".5pt">
                <v:textbox>
                  <w:txbxContent>
                    <w:p w:rsidR="000B66B8" w:rsidRPr="00EA2563" w:rsidRDefault="00EA2563">
                      <w:pPr>
                        <w:rPr>
                          <w:rFonts w:asciiTheme="minorHAnsi" w:hAnsiTheme="minorHAnsi" w:cstheme="minorHAnsi"/>
                          <w:sz w:val="20"/>
                          <w:szCs w:val="20"/>
                        </w:rPr>
                      </w:pPr>
                      <w:r w:rsidRPr="00EA2563">
                        <w:rPr>
                          <w:rFonts w:asciiTheme="minorHAnsi" w:hAnsiTheme="minorHAnsi" w:cstheme="minorHAnsi"/>
                          <w:sz w:val="20"/>
                          <w:szCs w:val="20"/>
                        </w:rPr>
                        <w:t>Commentez cette image</w:t>
                      </w:r>
                    </w:p>
                  </w:txbxContent>
                </v:textbox>
              </v:shape>
            </w:pict>
          </mc:Fallback>
        </mc:AlternateContent>
      </w:r>
      <w:r w:rsidR="00D60D78" w:rsidRPr="00D60D78">
        <w:rPr>
          <w:rFonts w:asciiTheme="minorHAnsi" w:hAnsiTheme="minorHAnsi" w:cstheme="minorHAnsi"/>
          <w:sz w:val="18"/>
          <w:szCs w:val="18"/>
        </w:rPr>
        <w:fldChar w:fldCharType="begin"/>
      </w:r>
      <w:r w:rsidR="00D60D78" w:rsidRPr="00D60D78">
        <w:rPr>
          <w:rFonts w:asciiTheme="minorHAnsi" w:hAnsiTheme="minorHAnsi" w:cstheme="minorHAnsi"/>
          <w:sz w:val="18"/>
          <w:szCs w:val="18"/>
        </w:rPr>
        <w:instrText xml:space="preserve"> INCLUDEPICTURE "/var/folders/3k/5sw_lhg50fjdy0njy63mn6ww0000gn/T/com.microsoft.Word/WebArchiveCopyPasteTempFiles/visuel_PMA_janv_2022.png?itok=LYf0IjwU" \* MERGEFORMATINET </w:instrText>
      </w:r>
      <w:r w:rsidR="00D60D78" w:rsidRPr="00D60D78">
        <w:rPr>
          <w:rFonts w:asciiTheme="minorHAnsi" w:hAnsiTheme="minorHAnsi" w:cstheme="minorHAnsi"/>
          <w:sz w:val="18"/>
          <w:szCs w:val="18"/>
        </w:rPr>
        <w:fldChar w:fldCharType="separate"/>
      </w:r>
      <w:r w:rsidR="00D60D78" w:rsidRPr="00D60D78">
        <w:rPr>
          <w:rFonts w:asciiTheme="minorHAnsi" w:hAnsiTheme="minorHAnsi" w:cstheme="minorHAnsi"/>
          <w:noProof/>
          <w:sz w:val="18"/>
          <w:szCs w:val="18"/>
        </w:rPr>
        <w:drawing>
          <wp:inline distT="0" distB="0" distL="0" distR="0" wp14:anchorId="750BE855" wp14:editId="64DCFA37">
            <wp:extent cx="2556000" cy="1699137"/>
            <wp:effectExtent l="0" t="0" r="0" b="3175"/>
            <wp:docPr id="31" name="Image 31" descr="/var/folders/3k/5sw_lhg50fjdy0njy63mn6ww0000gn/T/com.microsoft.Word/WebArchiveCopyPasteTempFiles/visuel_PMA_janv_2022.png?itok=LYf0Ij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var/folders/3k/5sw_lhg50fjdy0njy63mn6ww0000gn/T/com.microsoft.Word/WebArchiveCopyPasteTempFiles/visuel_PMA_janv_2022.png?itok=LYf0Ijw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6000" cy="1699137"/>
                    </a:xfrm>
                    <a:prstGeom prst="rect">
                      <a:avLst/>
                    </a:prstGeom>
                    <a:noFill/>
                    <a:ln>
                      <a:noFill/>
                    </a:ln>
                  </pic:spPr>
                </pic:pic>
              </a:graphicData>
            </a:graphic>
          </wp:inline>
        </w:drawing>
      </w:r>
      <w:r w:rsidR="00D60D78" w:rsidRPr="00D60D78">
        <w:rPr>
          <w:rFonts w:asciiTheme="minorHAnsi" w:hAnsiTheme="minorHAnsi" w:cstheme="minorHAnsi"/>
          <w:sz w:val="18"/>
          <w:szCs w:val="18"/>
        </w:rPr>
        <w:fldChar w:fldCharType="end"/>
      </w:r>
    </w:p>
    <w:p w14:paraId="0FCAC96A" w14:textId="77777777" w:rsidR="000B66B8" w:rsidRDefault="000B66B8" w:rsidP="00D60D78">
      <w:pPr>
        <w:rPr>
          <w:rFonts w:asciiTheme="minorHAnsi" w:hAnsiTheme="minorHAnsi" w:cstheme="minorHAnsi"/>
          <w:sz w:val="18"/>
          <w:szCs w:val="18"/>
        </w:rPr>
      </w:pPr>
    </w:p>
    <w:p w14:paraId="719DB25C" w14:textId="77777777" w:rsidR="000B66B8" w:rsidRDefault="000B66B8" w:rsidP="00D60D78">
      <w:pPr>
        <w:rPr>
          <w:rFonts w:asciiTheme="minorHAnsi" w:hAnsiTheme="minorHAnsi" w:cstheme="minorHAnsi"/>
          <w:sz w:val="18"/>
          <w:szCs w:val="18"/>
        </w:rPr>
      </w:pPr>
    </w:p>
    <w:p w14:paraId="49D05EDE" w14:textId="77777777" w:rsidR="000B66B8" w:rsidRDefault="000B66B8" w:rsidP="00D60D78">
      <w:pPr>
        <w:rPr>
          <w:rFonts w:asciiTheme="minorHAnsi" w:hAnsiTheme="minorHAnsi" w:cstheme="minorHAnsi"/>
          <w:sz w:val="18"/>
          <w:szCs w:val="18"/>
        </w:rPr>
      </w:pPr>
    </w:p>
    <w:p w14:paraId="59D456C5" w14:textId="77777777" w:rsidR="000B66B8" w:rsidRDefault="000B66B8" w:rsidP="00D60D78">
      <w:pPr>
        <w:rPr>
          <w:rFonts w:asciiTheme="minorHAnsi" w:hAnsiTheme="minorHAnsi" w:cstheme="minorHAnsi"/>
          <w:sz w:val="18"/>
          <w:szCs w:val="18"/>
        </w:rPr>
      </w:pPr>
    </w:p>
    <w:p w14:paraId="4211A187"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t>Loi Bioéthique du 2 Août 2021 : la PMA </w:t>
      </w:r>
    </w:p>
    <w:p w14:paraId="396E8957" w14:textId="77777777" w:rsidR="000B66B8" w:rsidRDefault="000B66B8" w:rsidP="00D60D78">
      <w:pPr>
        <w:rPr>
          <w:rFonts w:asciiTheme="minorHAnsi" w:hAnsiTheme="minorHAnsi" w:cstheme="minorHAnsi"/>
          <w:sz w:val="18"/>
          <w:szCs w:val="18"/>
        </w:rPr>
      </w:pPr>
    </w:p>
    <w:p w14:paraId="6097AB84" w14:textId="77777777" w:rsidR="00D60D78" w:rsidRPr="00D60D78" w:rsidRDefault="00D60D78" w:rsidP="00D60D78">
      <w:pPr>
        <w:rPr>
          <w:rFonts w:asciiTheme="minorHAnsi" w:hAnsiTheme="minorHAnsi" w:cstheme="minorHAnsi"/>
          <w:b/>
          <w:bCs/>
          <w:sz w:val="18"/>
          <w:szCs w:val="18"/>
        </w:rPr>
      </w:pPr>
      <w:r w:rsidRPr="00D60D78">
        <w:rPr>
          <w:rFonts w:asciiTheme="minorHAnsi" w:hAnsiTheme="minorHAnsi" w:cstheme="minorHAnsi"/>
          <w:b/>
          <w:bCs/>
          <w:sz w:val="18"/>
          <w:szCs w:val="18"/>
        </w:rPr>
        <w:t>Accès élargi à la procréation médicalement assistée  </w:t>
      </w:r>
    </w:p>
    <w:p w14:paraId="359BC9C9"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t>Jusqu’alors la PMA était réservée aux couples formés d’un homme et d’une femme. Désormais, elle est ouverte également aux couples de femmes ainsi qu’aux femmes non mariées. </w:t>
      </w:r>
    </w:p>
    <w:p w14:paraId="3498EDE6"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t>De même, auparavant, le recours à la procréation médicalement assistée n’était possible qu’en cas d’infertilité médicalement diagnostiquée ou pour éviter la transmission d’une maladie d’une particulière gravité. Désormais, elle est destinée à répondre à un projet parental (</w:t>
      </w:r>
      <w:hyperlink r:id="rId21" w:anchor=":~:text=Version%20en%20vigueur%20du%2009%20juillet%202011%20au%2001%20janvier%202021&amp;text=Le%20caract%C3%A8re%20pathologique%20de%20l,embryons%20ou%20%C3%A0%20l'ins%C3%A9mination." w:tgtFrame="_blank" w:history="1">
        <w:r w:rsidRPr="00D60D78">
          <w:rPr>
            <w:rStyle w:val="Lienhypertexte"/>
            <w:rFonts w:asciiTheme="minorHAnsi" w:hAnsiTheme="minorHAnsi" w:cstheme="minorHAnsi"/>
            <w:sz w:val="18"/>
            <w:szCs w:val="18"/>
          </w:rPr>
          <w:t>art.  L2141-2 </w:t>
        </w:r>
      </w:hyperlink>
      <w:r w:rsidRPr="00D60D78">
        <w:rPr>
          <w:rFonts w:asciiTheme="minorHAnsi" w:hAnsiTheme="minorHAnsi" w:cstheme="minorHAnsi"/>
          <w:sz w:val="18"/>
          <w:szCs w:val="18"/>
        </w:rPr>
        <w:t>du code de la santé publique). </w:t>
      </w:r>
    </w:p>
    <w:p w14:paraId="69EB6E23" w14:textId="77777777" w:rsidR="000B66B8" w:rsidRDefault="000B66B8" w:rsidP="00D60D78">
      <w:pPr>
        <w:rPr>
          <w:rFonts w:asciiTheme="minorHAnsi" w:hAnsiTheme="minorHAnsi" w:cstheme="minorHAnsi"/>
          <w:b/>
          <w:bCs/>
          <w:sz w:val="18"/>
          <w:szCs w:val="18"/>
        </w:rPr>
      </w:pPr>
    </w:p>
    <w:p w14:paraId="07ED2FE7" w14:textId="77777777" w:rsidR="00D60D78" w:rsidRPr="00D60D78" w:rsidRDefault="00D60D78" w:rsidP="00D60D78">
      <w:pPr>
        <w:rPr>
          <w:rFonts w:asciiTheme="minorHAnsi" w:hAnsiTheme="minorHAnsi" w:cstheme="minorHAnsi"/>
          <w:b/>
          <w:bCs/>
          <w:sz w:val="18"/>
          <w:szCs w:val="18"/>
        </w:rPr>
      </w:pPr>
      <w:r w:rsidRPr="00D60D78">
        <w:rPr>
          <w:rFonts w:asciiTheme="minorHAnsi" w:hAnsiTheme="minorHAnsi" w:cstheme="minorHAnsi"/>
          <w:b/>
          <w:bCs/>
          <w:sz w:val="18"/>
          <w:szCs w:val="18"/>
        </w:rPr>
        <w:t>Recueil du consentement en cas de recours à un tiers donneur (art. 342-10 du Code civil) </w:t>
      </w:r>
    </w:p>
    <w:p w14:paraId="315355B6"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t>C'est le notaire qui recueille le consentement du couple ou de la femme non mariée en cas d'intervention d’un tiers donneur. Il dresse alors un acte tarifé selon un émolument fixe de 75,46 euros HT (</w:t>
      </w:r>
      <w:hyperlink r:id="rId22" w:tgtFrame="_blank" w:history="1">
        <w:r w:rsidRPr="00D60D78">
          <w:rPr>
            <w:rStyle w:val="Lienhypertexte"/>
            <w:rFonts w:asciiTheme="minorHAnsi" w:hAnsiTheme="minorHAnsi" w:cstheme="minorHAnsi"/>
            <w:sz w:val="18"/>
            <w:szCs w:val="18"/>
          </w:rPr>
          <w:t>art A 444-84</w:t>
        </w:r>
      </w:hyperlink>
      <w:r w:rsidRPr="00D60D78">
        <w:rPr>
          <w:rFonts w:asciiTheme="minorHAnsi" w:hAnsiTheme="minorHAnsi" w:cstheme="minorHAnsi"/>
          <w:sz w:val="18"/>
          <w:szCs w:val="18"/>
        </w:rPr>
        <w:t> Code commerce).  </w:t>
      </w:r>
    </w:p>
    <w:p w14:paraId="650BE1B6"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t>Il doit les informer des conséquences de leurs actes au regard de la filiation.  </w:t>
      </w:r>
    </w:p>
    <w:p w14:paraId="13DEDE9C" w14:textId="77777777" w:rsidR="000B66B8" w:rsidRDefault="000B66B8" w:rsidP="00D60D78">
      <w:pPr>
        <w:rPr>
          <w:rFonts w:asciiTheme="minorHAnsi" w:hAnsiTheme="minorHAnsi" w:cstheme="minorHAnsi"/>
          <w:b/>
          <w:bCs/>
          <w:sz w:val="18"/>
          <w:szCs w:val="18"/>
        </w:rPr>
      </w:pPr>
    </w:p>
    <w:p w14:paraId="680EB1D4" w14:textId="77777777" w:rsidR="00D60D78" w:rsidRPr="00D60D78" w:rsidRDefault="00D60D78" w:rsidP="00D60D78">
      <w:pPr>
        <w:rPr>
          <w:rFonts w:asciiTheme="minorHAnsi" w:hAnsiTheme="minorHAnsi" w:cstheme="minorHAnsi"/>
          <w:b/>
          <w:bCs/>
          <w:sz w:val="18"/>
          <w:szCs w:val="18"/>
        </w:rPr>
      </w:pPr>
      <w:r w:rsidRPr="00D60D78">
        <w:rPr>
          <w:rFonts w:asciiTheme="minorHAnsi" w:hAnsiTheme="minorHAnsi" w:cstheme="minorHAnsi"/>
          <w:b/>
          <w:bCs/>
          <w:sz w:val="18"/>
          <w:szCs w:val="18"/>
        </w:rPr>
        <w:t>Information sur le droit d’accès aux origines des enfants issus d’une PMA avec donneur (de gamète ou d’embryon) </w:t>
      </w:r>
    </w:p>
    <w:p w14:paraId="16C903D6"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t xml:space="preserve">Ces enfants pourront à leur majorité accéder à des données non </w:t>
      </w:r>
      <w:proofErr w:type="spellStart"/>
      <w:r w:rsidRPr="00D60D78">
        <w:rPr>
          <w:rFonts w:asciiTheme="minorHAnsi" w:hAnsiTheme="minorHAnsi" w:cstheme="minorHAnsi"/>
          <w:sz w:val="18"/>
          <w:szCs w:val="18"/>
        </w:rPr>
        <w:t>identifiantes</w:t>
      </w:r>
      <w:proofErr w:type="spellEnd"/>
      <w:r w:rsidRPr="00D60D78">
        <w:rPr>
          <w:rFonts w:asciiTheme="minorHAnsi" w:hAnsiTheme="minorHAnsi" w:cstheme="minorHAnsi"/>
          <w:sz w:val="18"/>
          <w:szCs w:val="18"/>
        </w:rPr>
        <w:t xml:space="preserve"> du donneur (âge, caractères physiques...) ou à l'identité du donneur en interrogeant la nouvelle commission d’accès aux données non </w:t>
      </w:r>
      <w:proofErr w:type="spellStart"/>
      <w:r w:rsidRPr="00D60D78">
        <w:rPr>
          <w:rFonts w:asciiTheme="minorHAnsi" w:hAnsiTheme="minorHAnsi" w:cstheme="minorHAnsi"/>
          <w:sz w:val="18"/>
          <w:szCs w:val="18"/>
        </w:rPr>
        <w:t>identifiantes</w:t>
      </w:r>
      <w:proofErr w:type="spellEnd"/>
      <w:r w:rsidRPr="00D60D78">
        <w:rPr>
          <w:rFonts w:asciiTheme="minorHAnsi" w:hAnsiTheme="minorHAnsi" w:cstheme="minorHAnsi"/>
          <w:sz w:val="18"/>
          <w:szCs w:val="18"/>
        </w:rPr>
        <w:t xml:space="preserve"> et à l’identité du tiers donneur.  </w:t>
      </w:r>
    </w:p>
    <w:p w14:paraId="38A4D8D9"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lastRenderedPageBreak/>
        <w:t>Toutefois, le donneur devra avoir consenti à la communication de ces données avant de procéder au don (</w:t>
      </w:r>
      <w:hyperlink r:id="rId23" w:tgtFrame="_blank" w:history="1">
        <w:r w:rsidRPr="00D60D78">
          <w:rPr>
            <w:rStyle w:val="Lienhypertexte"/>
            <w:rFonts w:asciiTheme="minorHAnsi" w:hAnsiTheme="minorHAnsi" w:cstheme="minorHAnsi"/>
            <w:sz w:val="18"/>
            <w:szCs w:val="18"/>
          </w:rPr>
          <w:t>art. L2143-2</w:t>
        </w:r>
      </w:hyperlink>
      <w:r w:rsidRPr="00D60D78">
        <w:rPr>
          <w:rFonts w:asciiTheme="minorHAnsi" w:hAnsiTheme="minorHAnsi" w:cstheme="minorHAnsi"/>
          <w:sz w:val="18"/>
          <w:szCs w:val="18"/>
        </w:rPr>
        <w:t> Code de la Santé Publique).  </w:t>
      </w:r>
    </w:p>
    <w:p w14:paraId="271FC7D6"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t>Quant aux enfants nés d'une PMA avant la promulgation de la loi, ils pourront saisir la nouvelle Commission pour qu'elle contacte leur donneur et l'interroge sur son souhait de communiquer ses informations personnelles. </w:t>
      </w:r>
    </w:p>
    <w:p w14:paraId="09422FC4"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b/>
          <w:bCs/>
          <w:sz w:val="18"/>
          <w:szCs w:val="18"/>
        </w:rPr>
        <w:t>A noter</w:t>
      </w:r>
      <w:r w:rsidRPr="00D60D78">
        <w:rPr>
          <w:rFonts w:asciiTheme="minorHAnsi" w:hAnsiTheme="minorHAnsi" w:cstheme="minorHAnsi"/>
          <w:sz w:val="18"/>
          <w:szCs w:val="18"/>
        </w:rPr>
        <w:t> : en cas de PMA avec tiers donneur, aucun lien de filiation ne peut être établi entre le donneur et l’enfant. Aucune responsabilité ne peut être exercée à l’encontre du donneur (</w:t>
      </w:r>
      <w:hyperlink r:id="rId24" w:tgtFrame="_blank" w:history="1">
        <w:r w:rsidRPr="00D60D78">
          <w:rPr>
            <w:rStyle w:val="Lienhypertexte"/>
            <w:rFonts w:asciiTheme="minorHAnsi" w:hAnsiTheme="minorHAnsi" w:cstheme="minorHAnsi"/>
            <w:sz w:val="18"/>
            <w:szCs w:val="18"/>
          </w:rPr>
          <w:t>art. 342-9</w:t>
        </w:r>
      </w:hyperlink>
      <w:r w:rsidRPr="00D60D78">
        <w:rPr>
          <w:rFonts w:asciiTheme="minorHAnsi" w:hAnsiTheme="minorHAnsi" w:cstheme="minorHAnsi"/>
          <w:sz w:val="18"/>
          <w:szCs w:val="18"/>
        </w:rPr>
        <w:t> Code civil)  </w:t>
      </w:r>
    </w:p>
    <w:p w14:paraId="4B2F2F92"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t xml:space="preserve">C'est au notaire que revient, là aussi, le devoir de d’informer le couple ou la femme des conditions dans lesquelles l’enfant pourra, s’il le souhaite, accéder à sa majorité aux données non </w:t>
      </w:r>
      <w:proofErr w:type="spellStart"/>
      <w:r w:rsidRPr="00D60D78">
        <w:rPr>
          <w:rFonts w:asciiTheme="minorHAnsi" w:hAnsiTheme="minorHAnsi" w:cstheme="minorHAnsi"/>
          <w:sz w:val="18"/>
          <w:szCs w:val="18"/>
        </w:rPr>
        <w:t>identifiantes</w:t>
      </w:r>
      <w:proofErr w:type="spellEnd"/>
      <w:r w:rsidRPr="00D60D78">
        <w:rPr>
          <w:rFonts w:asciiTheme="minorHAnsi" w:hAnsiTheme="minorHAnsi" w:cstheme="minorHAnsi"/>
          <w:sz w:val="18"/>
          <w:szCs w:val="18"/>
        </w:rPr>
        <w:t xml:space="preserve"> et à l’identité de ce tiers donneur. </w:t>
      </w:r>
    </w:p>
    <w:p w14:paraId="6C40C4CF" w14:textId="77777777" w:rsidR="000B66B8" w:rsidRDefault="000B66B8" w:rsidP="00D60D78">
      <w:pPr>
        <w:rPr>
          <w:rFonts w:asciiTheme="minorHAnsi" w:hAnsiTheme="minorHAnsi" w:cstheme="minorHAnsi"/>
          <w:b/>
          <w:bCs/>
          <w:sz w:val="18"/>
          <w:szCs w:val="18"/>
        </w:rPr>
      </w:pPr>
    </w:p>
    <w:p w14:paraId="0BCB3210" w14:textId="77777777" w:rsidR="00D60D78" w:rsidRPr="00D60D78" w:rsidRDefault="00D60D78" w:rsidP="00D60D78">
      <w:pPr>
        <w:rPr>
          <w:rFonts w:asciiTheme="minorHAnsi" w:hAnsiTheme="minorHAnsi" w:cstheme="minorHAnsi"/>
          <w:b/>
          <w:bCs/>
          <w:sz w:val="18"/>
          <w:szCs w:val="18"/>
        </w:rPr>
      </w:pPr>
      <w:r w:rsidRPr="00D60D78">
        <w:rPr>
          <w:rFonts w:asciiTheme="minorHAnsi" w:hAnsiTheme="minorHAnsi" w:cstheme="minorHAnsi"/>
          <w:b/>
          <w:bCs/>
          <w:sz w:val="18"/>
          <w:szCs w:val="18"/>
        </w:rPr>
        <w:t>Filiation des enfants issus de PMA dans un couple de femmes </w:t>
      </w:r>
    </w:p>
    <w:p w14:paraId="0D4C42D8"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b/>
          <w:bCs/>
          <w:sz w:val="18"/>
          <w:szCs w:val="18"/>
        </w:rPr>
        <w:t>(342-9 et suivants Code civil) </w:t>
      </w:r>
    </w:p>
    <w:p w14:paraId="41AD0055"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t xml:space="preserve">A l’occasion du recueil de leur consentement, le couple de femmes reconnaîtra conjointement et devant notaire l'enfant à naître. Il s’agit là d’un </w:t>
      </w:r>
      <w:r w:rsidRPr="000B66B8">
        <w:rPr>
          <w:rFonts w:asciiTheme="minorHAnsi" w:hAnsiTheme="minorHAnsi" w:cstheme="minorHAnsi"/>
          <w:b/>
          <w:sz w:val="18"/>
          <w:szCs w:val="18"/>
        </w:rPr>
        <w:t>nouveau mode de filiation dont les effets sont strictement identiques à une filiation biologique ou par adoption</w:t>
      </w:r>
      <w:r w:rsidRPr="00D60D78">
        <w:rPr>
          <w:rFonts w:asciiTheme="minorHAnsi" w:hAnsiTheme="minorHAnsi" w:cstheme="minorHAnsi"/>
          <w:sz w:val="18"/>
          <w:szCs w:val="18"/>
        </w:rPr>
        <w:t xml:space="preserve"> (</w:t>
      </w:r>
      <w:hyperlink r:id="rId25" w:anchor="LEGISCTA000006136169" w:tgtFrame="_blank" w:history="1">
        <w:r w:rsidRPr="00D60D78">
          <w:rPr>
            <w:rStyle w:val="Lienhypertexte"/>
            <w:rFonts w:asciiTheme="minorHAnsi" w:hAnsiTheme="minorHAnsi" w:cstheme="minorHAnsi"/>
            <w:sz w:val="18"/>
            <w:szCs w:val="18"/>
          </w:rPr>
          <w:t>art. 310-1</w:t>
        </w:r>
      </w:hyperlink>
      <w:r w:rsidRPr="00D60D78">
        <w:rPr>
          <w:rFonts w:asciiTheme="minorHAnsi" w:hAnsiTheme="minorHAnsi" w:cstheme="minorHAnsi"/>
          <w:sz w:val="18"/>
          <w:szCs w:val="18"/>
        </w:rPr>
        <w:t> Code civil).  </w:t>
      </w:r>
    </w:p>
    <w:p w14:paraId="24F288A2"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t>Les femmes qui ont eu recours à une PMA à l’étranger avant la publication de la loi pourront, pendant un délai de trois ans, faire une reconnaissance conjointe pour établir la filiation de leur enfant, devant notaire. </w:t>
      </w:r>
    </w:p>
    <w:p w14:paraId="07707AD5"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t> </w:t>
      </w:r>
    </w:p>
    <w:p w14:paraId="0124F7E7"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b/>
          <w:bCs/>
          <w:sz w:val="18"/>
          <w:szCs w:val="18"/>
        </w:rPr>
        <w:t>Retrouvez le communiqué de presse d'août 2021 sur le sujet </w:t>
      </w:r>
      <w:hyperlink r:id="rId26" w:tgtFrame="_blank" w:history="1">
        <w:r w:rsidRPr="00D60D78">
          <w:rPr>
            <w:rStyle w:val="Lienhypertexte"/>
            <w:rFonts w:asciiTheme="minorHAnsi" w:hAnsiTheme="minorHAnsi" w:cstheme="minorHAnsi"/>
            <w:b/>
            <w:bCs/>
            <w:sz w:val="18"/>
            <w:szCs w:val="18"/>
          </w:rPr>
          <w:t>en cliquant ici</w:t>
        </w:r>
      </w:hyperlink>
      <w:r w:rsidRPr="00D60D78">
        <w:rPr>
          <w:rFonts w:asciiTheme="minorHAnsi" w:hAnsiTheme="minorHAnsi" w:cstheme="minorHAnsi"/>
          <w:b/>
          <w:bCs/>
          <w:sz w:val="18"/>
          <w:szCs w:val="18"/>
        </w:rPr>
        <w:t>.</w:t>
      </w:r>
    </w:p>
    <w:p w14:paraId="02470714"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t> </w:t>
      </w:r>
    </w:p>
    <w:p w14:paraId="79E7398B" w14:textId="77777777" w:rsidR="00D60D78" w:rsidRPr="00D60D78" w:rsidRDefault="00D60D78" w:rsidP="00D60D78">
      <w:pPr>
        <w:rPr>
          <w:rFonts w:asciiTheme="minorHAnsi" w:hAnsiTheme="minorHAnsi" w:cstheme="minorHAnsi"/>
          <w:b/>
          <w:bCs/>
          <w:sz w:val="18"/>
          <w:szCs w:val="18"/>
        </w:rPr>
      </w:pPr>
      <w:r w:rsidRPr="00D60D78">
        <w:rPr>
          <w:rFonts w:asciiTheme="minorHAnsi" w:hAnsiTheme="minorHAnsi" w:cstheme="minorHAnsi"/>
          <w:b/>
          <w:bCs/>
          <w:sz w:val="18"/>
          <w:szCs w:val="18"/>
        </w:rPr>
        <w:t>Nouveauté : </w:t>
      </w:r>
    </w:p>
    <w:p w14:paraId="36978670" w14:textId="77777777" w:rsidR="00D60D78" w:rsidRPr="00D60D78" w:rsidRDefault="006E5EB6" w:rsidP="00D60D78">
      <w:pPr>
        <w:rPr>
          <w:rFonts w:asciiTheme="minorHAnsi" w:hAnsiTheme="minorHAnsi" w:cstheme="minorHAnsi"/>
          <w:sz w:val="18"/>
          <w:szCs w:val="18"/>
        </w:rPr>
      </w:pPr>
      <w:hyperlink r:id="rId27" w:tgtFrame="_blank" w:history="1">
        <w:r w:rsidR="00D60D78" w:rsidRPr="00D60D78">
          <w:rPr>
            <w:rStyle w:val="Lienhypertexte"/>
            <w:rFonts w:asciiTheme="minorHAnsi" w:hAnsiTheme="minorHAnsi" w:cstheme="minorHAnsi"/>
            <w:sz w:val="18"/>
            <w:szCs w:val="18"/>
          </w:rPr>
          <w:t>La Loi du 21 février 2022</w:t>
        </w:r>
      </w:hyperlink>
      <w:r w:rsidR="00D60D78" w:rsidRPr="00D60D78">
        <w:rPr>
          <w:rFonts w:asciiTheme="minorHAnsi" w:hAnsiTheme="minorHAnsi" w:cstheme="minorHAnsi"/>
          <w:sz w:val="18"/>
          <w:szCs w:val="18"/>
        </w:rPr>
        <w:t xml:space="preserve"> visant à réformer l’adoption (article 9) consacre de manière transitoire (pendant 3 ans) la possibilité d’une adoption par la </w:t>
      </w:r>
      <w:proofErr w:type="spellStart"/>
      <w:r w:rsidR="00D60D78" w:rsidRPr="00D60D78">
        <w:rPr>
          <w:rFonts w:asciiTheme="minorHAnsi" w:hAnsiTheme="minorHAnsi" w:cstheme="minorHAnsi"/>
          <w:sz w:val="18"/>
          <w:szCs w:val="18"/>
        </w:rPr>
        <w:t>co-mère</w:t>
      </w:r>
      <w:proofErr w:type="spellEnd"/>
      <w:r w:rsidR="00D60D78" w:rsidRPr="00D60D78">
        <w:rPr>
          <w:rFonts w:asciiTheme="minorHAnsi" w:hAnsiTheme="minorHAnsi" w:cstheme="minorHAnsi"/>
          <w:sz w:val="18"/>
          <w:szCs w:val="18"/>
        </w:rPr>
        <w:t xml:space="preserve"> d’un enfant né d’une PMA réalisée à l’étranger lorsque, sans motif légitime, la mère inscrite dans l’acte de naissance refuse la reconnaissance conjointe prévue par la loi bioéthique du 2 août 2021.   </w:t>
      </w:r>
    </w:p>
    <w:p w14:paraId="6E0D486F"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t>La requérante devra apporter la preuve du projet parental commun et de l'assistance médicale à la procréation réalisée à l'étranger avant la publication de la loi bioéthique, dans les conditions prévues par la loi étrangère, sans que puisse lui être opposée l'absence de lien conjugal ni la condition de durée d'accueil prévue au </w:t>
      </w:r>
      <w:hyperlink r:id="rId28" w:tgtFrame="_blank" w:history="1">
        <w:r w:rsidRPr="00D60D78">
          <w:rPr>
            <w:rStyle w:val="Lienhypertexte"/>
            <w:rFonts w:asciiTheme="minorHAnsi" w:hAnsiTheme="minorHAnsi" w:cstheme="minorHAnsi"/>
            <w:sz w:val="18"/>
            <w:szCs w:val="18"/>
          </w:rPr>
          <w:t>premier alinéa de l'article 345 du code civil</w:t>
        </w:r>
      </w:hyperlink>
      <w:r w:rsidRPr="00D60D78">
        <w:rPr>
          <w:rFonts w:asciiTheme="minorHAnsi" w:hAnsiTheme="minorHAnsi" w:cstheme="minorHAnsi"/>
          <w:sz w:val="18"/>
          <w:szCs w:val="18"/>
        </w:rPr>
        <w:t>.  </w:t>
      </w:r>
    </w:p>
    <w:p w14:paraId="0EA0AAAF"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t>Le tribunal prononce l'adoption s'il estime que le refus de la reconnaissance conjointe est contraire à l'intérêt de l'enfant et si la protection de ce dernier l'exige. Il statue par une décision spécialement motivée. L'adoption entraîne les mêmes effets, droits et obligations qu'en matière d'adoption de l'enfant du conjoint, du partenaire d'un pacte civil de solidarité ou du concubin </w:t>
      </w:r>
    </w:p>
    <w:p w14:paraId="44C0C5D4" w14:textId="77777777" w:rsidR="00D60D78" w:rsidRPr="00D60D78" w:rsidRDefault="00D60D78" w:rsidP="00D60D78">
      <w:pPr>
        <w:rPr>
          <w:rFonts w:asciiTheme="minorHAnsi" w:hAnsiTheme="minorHAnsi" w:cstheme="minorHAnsi"/>
          <w:sz w:val="18"/>
          <w:szCs w:val="18"/>
        </w:rPr>
      </w:pPr>
      <w:r w:rsidRPr="00D60D78">
        <w:rPr>
          <w:rFonts w:asciiTheme="minorHAnsi" w:hAnsiTheme="minorHAnsi" w:cstheme="minorHAnsi"/>
          <w:sz w:val="18"/>
          <w:szCs w:val="18"/>
        </w:rPr>
        <w:t> </w:t>
      </w:r>
    </w:p>
    <w:p w14:paraId="32723015" w14:textId="77777777" w:rsidR="00F00EF9" w:rsidRPr="00852D01" w:rsidRDefault="00F00EF9" w:rsidP="00852D01">
      <w:pPr>
        <w:rPr>
          <w:rFonts w:asciiTheme="minorHAnsi" w:hAnsiTheme="minorHAnsi" w:cstheme="minorHAnsi"/>
          <w:sz w:val="18"/>
          <w:szCs w:val="18"/>
        </w:rPr>
      </w:pPr>
    </w:p>
    <w:sectPr w:rsidR="00F00EF9" w:rsidRPr="00852D01" w:rsidSect="00812B38">
      <w:type w:val="continuous"/>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2AE0" w14:textId="77777777" w:rsidR="006E5EB6" w:rsidRDefault="006E5EB6" w:rsidP="005132E3">
      <w:r>
        <w:separator/>
      </w:r>
    </w:p>
  </w:endnote>
  <w:endnote w:type="continuationSeparator" w:id="0">
    <w:p w14:paraId="6F5B322A" w14:textId="77777777" w:rsidR="006E5EB6" w:rsidRDefault="006E5EB6" w:rsidP="0051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2">
    <w:panose1 w:val="050201020105070707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57139745"/>
      <w:docPartObj>
        <w:docPartGallery w:val="Page Numbers (Bottom of Page)"/>
        <w:docPartUnique/>
      </w:docPartObj>
    </w:sdtPr>
    <w:sdtEndPr>
      <w:rPr>
        <w:rStyle w:val="Numrodepage"/>
      </w:rPr>
    </w:sdtEndPr>
    <w:sdtContent>
      <w:p w14:paraId="07568580" w14:textId="77777777" w:rsidR="005132E3" w:rsidRDefault="005132E3" w:rsidP="003F235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D4C3EAB" w14:textId="77777777" w:rsidR="005132E3" w:rsidRDefault="005132E3" w:rsidP="005132E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Theme="majorHAnsi" w:hAnsiTheme="majorHAnsi" w:cstheme="majorHAnsi"/>
        <w:b/>
        <w:sz w:val="18"/>
        <w:szCs w:val="18"/>
      </w:rPr>
      <w:id w:val="-2097076133"/>
      <w:docPartObj>
        <w:docPartGallery w:val="Page Numbers (Bottom of Page)"/>
        <w:docPartUnique/>
      </w:docPartObj>
    </w:sdtPr>
    <w:sdtEndPr>
      <w:rPr>
        <w:rStyle w:val="Numrodepage"/>
      </w:rPr>
    </w:sdtEndPr>
    <w:sdtContent>
      <w:p w14:paraId="35B9AC1B" w14:textId="77777777" w:rsidR="005132E3" w:rsidRPr="005132E3" w:rsidRDefault="005132E3" w:rsidP="003F235D">
        <w:pPr>
          <w:pStyle w:val="Pieddepage"/>
          <w:framePr w:wrap="none" w:vAnchor="text" w:hAnchor="margin" w:xAlign="right" w:y="1"/>
          <w:rPr>
            <w:rStyle w:val="Numrodepage"/>
            <w:rFonts w:asciiTheme="majorHAnsi" w:hAnsiTheme="majorHAnsi" w:cstheme="majorHAnsi"/>
            <w:b/>
            <w:sz w:val="18"/>
            <w:szCs w:val="18"/>
          </w:rPr>
        </w:pPr>
        <w:r w:rsidRPr="005132E3">
          <w:rPr>
            <w:rStyle w:val="Numrodepage"/>
            <w:rFonts w:asciiTheme="majorHAnsi" w:hAnsiTheme="majorHAnsi" w:cstheme="majorHAnsi"/>
            <w:b/>
            <w:sz w:val="18"/>
            <w:szCs w:val="18"/>
          </w:rPr>
          <w:fldChar w:fldCharType="begin"/>
        </w:r>
        <w:r w:rsidRPr="005132E3">
          <w:rPr>
            <w:rStyle w:val="Numrodepage"/>
            <w:rFonts w:asciiTheme="majorHAnsi" w:hAnsiTheme="majorHAnsi" w:cstheme="majorHAnsi"/>
            <w:b/>
            <w:sz w:val="18"/>
            <w:szCs w:val="18"/>
          </w:rPr>
          <w:instrText xml:space="preserve"> PAGE </w:instrText>
        </w:r>
        <w:r w:rsidRPr="005132E3">
          <w:rPr>
            <w:rStyle w:val="Numrodepage"/>
            <w:rFonts w:asciiTheme="majorHAnsi" w:hAnsiTheme="majorHAnsi" w:cstheme="majorHAnsi"/>
            <w:b/>
            <w:sz w:val="18"/>
            <w:szCs w:val="18"/>
          </w:rPr>
          <w:fldChar w:fldCharType="separate"/>
        </w:r>
        <w:r w:rsidRPr="005132E3">
          <w:rPr>
            <w:rStyle w:val="Numrodepage"/>
            <w:rFonts w:asciiTheme="majorHAnsi" w:hAnsiTheme="majorHAnsi" w:cstheme="majorHAnsi"/>
            <w:b/>
            <w:noProof/>
            <w:sz w:val="18"/>
            <w:szCs w:val="18"/>
          </w:rPr>
          <w:t>1</w:t>
        </w:r>
        <w:r w:rsidRPr="005132E3">
          <w:rPr>
            <w:rStyle w:val="Numrodepage"/>
            <w:rFonts w:asciiTheme="majorHAnsi" w:hAnsiTheme="majorHAnsi" w:cstheme="majorHAnsi"/>
            <w:b/>
            <w:sz w:val="18"/>
            <w:szCs w:val="18"/>
          </w:rPr>
          <w:fldChar w:fldCharType="end"/>
        </w:r>
      </w:p>
    </w:sdtContent>
  </w:sdt>
  <w:p w14:paraId="2F0C6A1E" w14:textId="77777777" w:rsidR="005132E3" w:rsidRPr="005132E3" w:rsidRDefault="005132E3" w:rsidP="005132E3">
    <w:pPr>
      <w:pStyle w:val="Pieddepage"/>
      <w:ind w:right="360"/>
      <w:jc w:val="center"/>
      <w:rPr>
        <w:rFonts w:asciiTheme="majorHAnsi" w:hAnsiTheme="majorHAnsi" w:cstheme="majorHAnsi"/>
        <w:sz w:val="20"/>
        <w:szCs w:val="20"/>
      </w:rPr>
    </w:pPr>
    <w:r w:rsidRPr="005132E3">
      <w:rPr>
        <w:rFonts w:asciiTheme="majorHAnsi" w:hAnsiTheme="majorHAnsi" w:cstheme="majorHAnsi"/>
        <w:sz w:val="20"/>
        <w:szCs w:val="20"/>
      </w:rPr>
      <w:t>DGEMC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8800C" w14:textId="77777777" w:rsidR="006E5EB6" w:rsidRDefault="006E5EB6" w:rsidP="005132E3">
      <w:r>
        <w:separator/>
      </w:r>
    </w:p>
  </w:footnote>
  <w:footnote w:type="continuationSeparator" w:id="0">
    <w:p w14:paraId="7D86F354" w14:textId="77777777" w:rsidR="006E5EB6" w:rsidRDefault="006E5EB6" w:rsidP="00513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660"/>
    <w:multiLevelType w:val="multilevel"/>
    <w:tmpl w:val="160C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D4616"/>
    <w:multiLevelType w:val="multilevel"/>
    <w:tmpl w:val="FA08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32361"/>
    <w:multiLevelType w:val="hybridMultilevel"/>
    <w:tmpl w:val="1A70B360"/>
    <w:lvl w:ilvl="0" w:tplc="A76676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553A7D"/>
    <w:multiLevelType w:val="multilevel"/>
    <w:tmpl w:val="2304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B5D42"/>
    <w:multiLevelType w:val="hybridMultilevel"/>
    <w:tmpl w:val="2940F658"/>
    <w:lvl w:ilvl="0" w:tplc="A76676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A353D1"/>
    <w:multiLevelType w:val="hybridMultilevel"/>
    <w:tmpl w:val="7E143186"/>
    <w:lvl w:ilvl="0" w:tplc="040C0005">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6" w15:restartNumberingAfterBreak="0">
    <w:nsid w:val="16C37ED5"/>
    <w:multiLevelType w:val="multilevel"/>
    <w:tmpl w:val="2B8E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E18BE"/>
    <w:multiLevelType w:val="hybridMultilevel"/>
    <w:tmpl w:val="7C0A28BE"/>
    <w:lvl w:ilvl="0" w:tplc="CCCC6934">
      <w:start w:val="1"/>
      <w:numFmt w:val="bullet"/>
      <w:lvlText w:val=""/>
      <w:lvlJc w:val="left"/>
      <w:pPr>
        <w:ind w:left="720" w:hanging="360"/>
      </w:pPr>
      <w:rPr>
        <w:rFonts w:ascii="Wingdings 2" w:hAnsi="Wingdings 2" w:hint="default"/>
        <w:color w:val="538135"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624FDD"/>
    <w:multiLevelType w:val="multilevel"/>
    <w:tmpl w:val="2F3C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12C2B"/>
    <w:multiLevelType w:val="multilevel"/>
    <w:tmpl w:val="5B7C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503EF"/>
    <w:multiLevelType w:val="hybridMultilevel"/>
    <w:tmpl w:val="EA2ADCF6"/>
    <w:lvl w:ilvl="0" w:tplc="CA9C81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724729"/>
    <w:multiLevelType w:val="hybridMultilevel"/>
    <w:tmpl w:val="1E0C0F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7C7C5A"/>
    <w:multiLevelType w:val="hybridMultilevel"/>
    <w:tmpl w:val="ACD27DD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2EB51206"/>
    <w:multiLevelType w:val="multilevel"/>
    <w:tmpl w:val="38FA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148D9"/>
    <w:multiLevelType w:val="hybridMultilevel"/>
    <w:tmpl w:val="F9E2E88C"/>
    <w:lvl w:ilvl="0" w:tplc="CCCC6934">
      <w:start w:val="1"/>
      <w:numFmt w:val="bullet"/>
      <w:lvlText w:val=""/>
      <w:lvlJc w:val="left"/>
      <w:pPr>
        <w:ind w:left="720" w:hanging="360"/>
      </w:pPr>
      <w:rPr>
        <w:rFonts w:ascii="Wingdings 2" w:hAnsi="Wingdings 2" w:hint="default"/>
        <w:color w:val="538135" w:themeColor="accent6" w:themeShade="B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115197"/>
    <w:multiLevelType w:val="multilevel"/>
    <w:tmpl w:val="86A6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32837"/>
    <w:multiLevelType w:val="multilevel"/>
    <w:tmpl w:val="06C6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2D2B46"/>
    <w:multiLevelType w:val="hybridMultilevel"/>
    <w:tmpl w:val="BA861B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992FB4"/>
    <w:multiLevelType w:val="hybridMultilevel"/>
    <w:tmpl w:val="8AD82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9B641C"/>
    <w:multiLevelType w:val="hybridMultilevel"/>
    <w:tmpl w:val="A59E31C2"/>
    <w:lvl w:ilvl="0" w:tplc="CCCC6934">
      <w:start w:val="1"/>
      <w:numFmt w:val="bullet"/>
      <w:lvlText w:val=""/>
      <w:lvlJc w:val="left"/>
      <w:pPr>
        <w:ind w:left="1068" w:hanging="360"/>
      </w:pPr>
      <w:rPr>
        <w:rFonts w:ascii="Wingdings 2" w:hAnsi="Wingdings 2"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2FF0163"/>
    <w:multiLevelType w:val="multilevel"/>
    <w:tmpl w:val="A594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00ED6"/>
    <w:multiLevelType w:val="hybridMultilevel"/>
    <w:tmpl w:val="1E5055D6"/>
    <w:lvl w:ilvl="0" w:tplc="CCCC6934">
      <w:start w:val="1"/>
      <w:numFmt w:val="bullet"/>
      <w:lvlText w:val=""/>
      <w:lvlJc w:val="left"/>
      <w:pPr>
        <w:ind w:left="720" w:hanging="360"/>
      </w:pPr>
      <w:rPr>
        <w:rFonts w:ascii="Wingdings 2" w:hAnsi="Wingdings 2" w:hint="default"/>
        <w:color w:val="538135" w:themeColor="accent6" w:themeShade="B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386F27"/>
    <w:multiLevelType w:val="multilevel"/>
    <w:tmpl w:val="016A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B03EC3"/>
    <w:multiLevelType w:val="multilevel"/>
    <w:tmpl w:val="20D8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531A8"/>
    <w:multiLevelType w:val="hybridMultilevel"/>
    <w:tmpl w:val="E71C9D94"/>
    <w:lvl w:ilvl="0" w:tplc="A76676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A32963"/>
    <w:multiLevelType w:val="hybridMultilevel"/>
    <w:tmpl w:val="280A894E"/>
    <w:lvl w:ilvl="0" w:tplc="EA1832AE">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A4D077B"/>
    <w:multiLevelType w:val="hybridMultilevel"/>
    <w:tmpl w:val="32D47D7A"/>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9B2B1D"/>
    <w:multiLevelType w:val="hybridMultilevel"/>
    <w:tmpl w:val="D638DC0C"/>
    <w:lvl w:ilvl="0" w:tplc="C546A90C">
      <w:start w:val="2"/>
      <w:numFmt w:val="decimal"/>
      <w:lvlText w:val="%1."/>
      <w:lvlJc w:val="left"/>
      <w:pPr>
        <w:ind w:left="720" w:hanging="360"/>
      </w:pPr>
      <w:rPr>
        <w:rFonts w:asciiTheme="majorHAnsi" w:hAnsiTheme="majorHAnsi" w:cstheme="majorHAnsi"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AEC64E2"/>
    <w:multiLevelType w:val="multilevel"/>
    <w:tmpl w:val="1442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E10792"/>
    <w:multiLevelType w:val="multilevel"/>
    <w:tmpl w:val="4574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766ED0"/>
    <w:multiLevelType w:val="hybridMultilevel"/>
    <w:tmpl w:val="FAC4FD82"/>
    <w:lvl w:ilvl="0" w:tplc="CCCC69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15:restartNumberingAfterBreak="0">
    <w:nsid w:val="6DD96741"/>
    <w:multiLevelType w:val="hybridMultilevel"/>
    <w:tmpl w:val="AD12172A"/>
    <w:lvl w:ilvl="0" w:tplc="CCCC6934">
      <w:start w:val="1"/>
      <w:numFmt w:val="bullet"/>
      <w:lvlText w:val=""/>
      <w:lvlJc w:val="left"/>
      <w:pPr>
        <w:ind w:left="360" w:hanging="360"/>
      </w:pPr>
      <w:rPr>
        <w:rFonts w:ascii="Wingdings 2" w:hAnsi="Wingdings 2" w:hint="default"/>
        <w:color w:val="538135" w:themeColor="accent6" w:themeShade="BF"/>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4EC61C2"/>
    <w:multiLevelType w:val="hybridMultilevel"/>
    <w:tmpl w:val="C76C0886"/>
    <w:lvl w:ilvl="0" w:tplc="8AA8F6AC">
      <w:start w:val="3"/>
      <w:numFmt w:val="decimal"/>
      <w:lvlText w:val="%1."/>
      <w:lvlJc w:val="left"/>
      <w:pPr>
        <w:ind w:left="720" w:hanging="360"/>
      </w:pPr>
      <w:rPr>
        <w:rFonts w:asciiTheme="majorHAnsi" w:hAnsiTheme="majorHAnsi" w:cstheme="maj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67F42DB"/>
    <w:multiLevelType w:val="hybridMultilevel"/>
    <w:tmpl w:val="EA2ADCF6"/>
    <w:lvl w:ilvl="0" w:tplc="CA9C81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B2B76EC"/>
    <w:multiLevelType w:val="hybridMultilevel"/>
    <w:tmpl w:val="EA2ADCF6"/>
    <w:lvl w:ilvl="0" w:tplc="CA9C81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F8437C1"/>
    <w:multiLevelType w:val="multilevel"/>
    <w:tmpl w:val="3900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708654">
    <w:abstractNumId w:val="27"/>
  </w:num>
  <w:num w:numId="2" w16cid:durableId="1519925016">
    <w:abstractNumId w:val="22"/>
  </w:num>
  <w:num w:numId="3" w16cid:durableId="2130202098">
    <w:abstractNumId w:val="19"/>
  </w:num>
  <w:num w:numId="4" w16cid:durableId="1718818218">
    <w:abstractNumId w:val="31"/>
  </w:num>
  <w:num w:numId="5" w16cid:durableId="858157075">
    <w:abstractNumId w:val="30"/>
  </w:num>
  <w:num w:numId="6" w16cid:durableId="248269170">
    <w:abstractNumId w:val="5"/>
  </w:num>
  <w:num w:numId="7" w16cid:durableId="1252619683">
    <w:abstractNumId w:val="10"/>
  </w:num>
  <w:num w:numId="8" w16cid:durableId="27992228">
    <w:abstractNumId w:val="11"/>
  </w:num>
  <w:num w:numId="9" w16cid:durableId="1495143321">
    <w:abstractNumId w:val="12"/>
  </w:num>
  <w:num w:numId="10" w16cid:durableId="54209065">
    <w:abstractNumId w:val="33"/>
  </w:num>
  <w:num w:numId="11" w16cid:durableId="1346129591">
    <w:abstractNumId w:val="0"/>
  </w:num>
  <w:num w:numId="12" w16cid:durableId="602956671">
    <w:abstractNumId w:val="28"/>
  </w:num>
  <w:num w:numId="13" w16cid:durableId="282809887">
    <w:abstractNumId w:val="18"/>
  </w:num>
  <w:num w:numId="14" w16cid:durableId="2047172856">
    <w:abstractNumId w:val="2"/>
  </w:num>
  <w:num w:numId="15" w16cid:durableId="828181640">
    <w:abstractNumId w:val="25"/>
  </w:num>
  <w:num w:numId="16" w16cid:durableId="431242593">
    <w:abstractNumId w:val="21"/>
  </w:num>
  <w:num w:numId="17" w16cid:durableId="1287544442">
    <w:abstractNumId w:val="14"/>
  </w:num>
  <w:num w:numId="18" w16cid:durableId="1956255506">
    <w:abstractNumId w:val="17"/>
  </w:num>
  <w:num w:numId="19" w16cid:durableId="83429212">
    <w:abstractNumId w:val="7"/>
  </w:num>
  <w:num w:numId="20" w16cid:durableId="576330835">
    <w:abstractNumId w:val="32"/>
  </w:num>
  <w:num w:numId="21" w16cid:durableId="490876966">
    <w:abstractNumId w:val="34"/>
  </w:num>
  <w:num w:numId="22" w16cid:durableId="1619799110">
    <w:abstractNumId w:val="26"/>
  </w:num>
  <w:num w:numId="23" w16cid:durableId="931006981">
    <w:abstractNumId w:val="6"/>
  </w:num>
  <w:num w:numId="24" w16cid:durableId="350182716">
    <w:abstractNumId w:val="29"/>
  </w:num>
  <w:num w:numId="25" w16cid:durableId="1230579623">
    <w:abstractNumId w:val="9"/>
  </w:num>
  <w:num w:numId="26" w16cid:durableId="1916552486">
    <w:abstractNumId w:val="8"/>
  </w:num>
  <w:num w:numId="27" w16cid:durableId="1992588827">
    <w:abstractNumId w:val="3"/>
  </w:num>
  <w:num w:numId="28" w16cid:durableId="1102993739">
    <w:abstractNumId w:val="13"/>
  </w:num>
  <w:num w:numId="29" w16cid:durableId="1549222740">
    <w:abstractNumId w:val="23"/>
  </w:num>
  <w:num w:numId="30" w16cid:durableId="1255550406">
    <w:abstractNumId w:val="16"/>
  </w:num>
  <w:num w:numId="31" w16cid:durableId="879392980">
    <w:abstractNumId w:val="1"/>
  </w:num>
  <w:num w:numId="32" w16cid:durableId="1454667159">
    <w:abstractNumId w:val="20"/>
  </w:num>
  <w:num w:numId="33" w16cid:durableId="1190876529">
    <w:abstractNumId w:val="35"/>
  </w:num>
  <w:num w:numId="34" w16cid:durableId="1955012717">
    <w:abstractNumId w:val="15"/>
  </w:num>
  <w:num w:numId="35" w16cid:durableId="1785229314">
    <w:abstractNumId w:val="24"/>
  </w:num>
  <w:num w:numId="36" w16cid:durableId="1394429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340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6C"/>
    <w:rsid w:val="00054B93"/>
    <w:rsid w:val="000B66B8"/>
    <w:rsid w:val="00115207"/>
    <w:rsid w:val="00166A51"/>
    <w:rsid w:val="001953A0"/>
    <w:rsid w:val="001B4B1B"/>
    <w:rsid w:val="00217A41"/>
    <w:rsid w:val="002269AB"/>
    <w:rsid w:val="00244BEA"/>
    <w:rsid w:val="00245934"/>
    <w:rsid w:val="00255507"/>
    <w:rsid w:val="00270192"/>
    <w:rsid w:val="00271EF3"/>
    <w:rsid w:val="00324097"/>
    <w:rsid w:val="003259C8"/>
    <w:rsid w:val="00357D18"/>
    <w:rsid w:val="004B4BA7"/>
    <w:rsid w:val="004C4656"/>
    <w:rsid w:val="004D3A6D"/>
    <w:rsid w:val="004D472F"/>
    <w:rsid w:val="004D596B"/>
    <w:rsid w:val="005132E3"/>
    <w:rsid w:val="0052369F"/>
    <w:rsid w:val="0053494F"/>
    <w:rsid w:val="005534F0"/>
    <w:rsid w:val="005F075B"/>
    <w:rsid w:val="00611CFF"/>
    <w:rsid w:val="006150F0"/>
    <w:rsid w:val="0067411B"/>
    <w:rsid w:val="006B7BAA"/>
    <w:rsid w:val="006D441B"/>
    <w:rsid w:val="006E0B9B"/>
    <w:rsid w:val="006E4949"/>
    <w:rsid w:val="006E5EB6"/>
    <w:rsid w:val="00701869"/>
    <w:rsid w:val="007B2692"/>
    <w:rsid w:val="007E7A34"/>
    <w:rsid w:val="00812B38"/>
    <w:rsid w:val="00852D01"/>
    <w:rsid w:val="00863EF7"/>
    <w:rsid w:val="00882889"/>
    <w:rsid w:val="00930E85"/>
    <w:rsid w:val="00986287"/>
    <w:rsid w:val="009E4EC9"/>
    <w:rsid w:val="00A1666D"/>
    <w:rsid w:val="00A60428"/>
    <w:rsid w:val="00A63B46"/>
    <w:rsid w:val="00AD35DC"/>
    <w:rsid w:val="00B82689"/>
    <w:rsid w:val="00BA3BA6"/>
    <w:rsid w:val="00BB3E65"/>
    <w:rsid w:val="00BC264A"/>
    <w:rsid w:val="00BE7DD6"/>
    <w:rsid w:val="00C0296C"/>
    <w:rsid w:val="00C641B2"/>
    <w:rsid w:val="00CD5081"/>
    <w:rsid w:val="00D200FE"/>
    <w:rsid w:val="00D40EBD"/>
    <w:rsid w:val="00D60D78"/>
    <w:rsid w:val="00DE341F"/>
    <w:rsid w:val="00E97009"/>
    <w:rsid w:val="00EA2563"/>
    <w:rsid w:val="00F00EF9"/>
    <w:rsid w:val="00F0735E"/>
    <w:rsid w:val="00F50731"/>
    <w:rsid w:val="00FC5491"/>
    <w:rsid w:val="00FD1B43"/>
    <w:rsid w:val="00FD6AF6"/>
    <w:rsid w:val="00FF31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BE7D"/>
  <w15:chartTrackingRefBased/>
  <w15:docId w15:val="{6EBB7D40-8A3D-B840-9EBF-0DC7690D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Corps CS)"/>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96C"/>
    <w:rPr>
      <w:rFonts w:ascii="Times New Roman" w:eastAsia="Times New Roman" w:hAnsi="Times New Roman" w:cs="Times New Roman"/>
      <w:sz w:val="24"/>
      <w:lang w:eastAsia="fr-FR"/>
    </w:rPr>
  </w:style>
  <w:style w:type="paragraph" w:styleId="Titre1">
    <w:name w:val="heading 1"/>
    <w:basedOn w:val="Normal"/>
    <w:next w:val="Normal"/>
    <w:link w:val="Titre1Car"/>
    <w:uiPriority w:val="9"/>
    <w:qFormat/>
    <w:rsid w:val="00F00E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C0296C"/>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C0296C"/>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C0296C"/>
    <w:pPr>
      <w:spacing w:before="100" w:beforeAutospacing="1" w:after="100" w:afterAutospacing="1"/>
      <w:outlineLvl w:val="3"/>
    </w:pPr>
    <w:rPr>
      <w:b/>
      <w:bCs/>
    </w:rPr>
  </w:style>
  <w:style w:type="paragraph" w:styleId="Titre5">
    <w:name w:val="heading 5"/>
    <w:basedOn w:val="Normal"/>
    <w:link w:val="Titre5Car"/>
    <w:uiPriority w:val="9"/>
    <w:qFormat/>
    <w:rsid w:val="00C0296C"/>
    <w:pPr>
      <w:spacing w:before="100" w:beforeAutospacing="1" w:after="100" w:afterAutospacing="1"/>
      <w:outlineLvl w:val="4"/>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296C"/>
    <w:pPr>
      <w:ind w:left="720"/>
      <w:contextualSpacing/>
    </w:pPr>
  </w:style>
  <w:style w:type="character" w:styleId="Lienhypertexte">
    <w:name w:val="Hyperlink"/>
    <w:basedOn w:val="Policepardfaut"/>
    <w:uiPriority w:val="99"/>
    <w:unhideWhenUsed/>
    <w:rsid w:val="00C0296C"/>
    <w:rPr>
      <w:color w:val="0563C1" w:themeColor="hyperlink"/>
      <w:u w:val="single"/>
    </w:rPr>
  </w:style>
  <w:style w:type="character" w:styleId="Mentionnonrsolue">
    <w:name w:val="Unresolved Mention"/>
    <w:basedOn w:val="Policepardfaut"/>
    <w:uiPriority w:val="99"/>
    <w:semiHidden/>
    <w:unhideWhenUsed/>
    <w:rsid w:val="00C0296C"/>
    <w:rPr>
      <w:color w:val="605E5C"/>
      <w:shd w:val="clear" w:color="auto" w:fill="E1DFDD"/>
    </w:rPr>
  </w:style>
  <w:style w:type="character" w:customStyle="1" w:styleId="Titre2Car">
    <w:name w:val="Titre 2 Car"/>
    <w:basedOn w:val="Policepardfaut"/>
    <w:link w:val="Titre2"/>
    <w:uiPriority w:val="9"/>
    <w:rsid w:val="00C0296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0296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C0296C"/>
    <w:rPr>
      <w:rFonts w:ascii="Times New Roman" w:eastAsia="Times New Roman" w:hAnsi="Times New Roman" w:cs="Times New Roman"/>
      <w:b/>
      <w:bCs/>
      <w:sz w:val="24"/>
      <w:lang w:eastAsia="fr-FR"/>
    </w:rPr>
  </w:style>
  <w:style w:type="character" w:customStyle="1" w:styleId="Titre5Car">
    <w:name w:val="Titre 5 Car"/>
    <w:basedOn w:val="Policepardfaut"/>
    <w:link w:val="Titre5"/>
    <w:uiPriority w:val="9"/>
    <w:rsid w:val="00C0296C"/>
    <w:rPr>
      <w:rFonts w:ascii="Times New Roman" w:eastAsia="Times New Roman" w:hAnsi="Times New Roman" w:cs="Times New Roman"/>
      <w:b/>
      <w:bCs/>
      <w:szCs w:val="20"/>
      <w:lang w:eastAsia="fr-FR"/>
    </w:rPr>
  </w:style>
  <w:style w:type="character" w:customStyle="1" w:styleId="apple-converted-space">
    <w:name w:val="apple-converted-space"/>
    <w:basedOn w:val="Policepardfaut"/>
    <w:rsid w:val="00C0296C"/>
  </w:style>
  <w:style w:type="character" w:styleId="Accentuation">
    <w:name w:val="Emphasis"/>
    <w:basedOn w:val="Policepardfaut"/>
    <w:uiPriority w:val="20"/>
    <w:qFormat/>
    <w:rsid w:val="00C0296C"/>
    <w:rPr>
      <w:i/>
      <w:iCs/>
    </w:rPr>
  </w:style>
  <w:style w:type="character" w:styleId="lev">
    <w:name w:val="Strong"/>
    <w:basedOn w:val="Policepardfaut"/>
    <w:uiPriority w:val="22"/>
    <w:qFormat/>
    <w:rsid w:val="00C0296C"/>
    <w:rPr>
      <w:b/>
      <w:bCs/>
    </w:rPr>
  </w:style>
  <w:style w:type="paragraph" w:styleId="NormalWeb">
    <w:name w:val="Normal (Web)"/>
    <w:basedOn w:val="Normal"/>
    <w:uiPriority w:val="99"/>
    <w:unhideWhenUsed/>
    <w:rsid w:val="00C0296C"/>
    <w:pPr>
      <w:spacing w:before="100" w:beforeAutospacing="1" w:after="100" w:afterAutospacing="1"/>
    </w:pPr>
  </w:style>
  <w:style w:type="character" w:styleId="Lienhypertextesuivivisit">
    <w:name w:val="FollowedHyperlink"/>
    <w:basedOn w:val="Policepardfaut"/>
    <w:uiPriority w:val="99"/>
    <w:semiHidden/>
    <w:unhideWhenUsed/>
    <w:rsid w:val="00357D18"/>
    <w:rPr>
      <w:color w:val="954F72" w:themeColor="followedHyperlink"/>
      <w:u w:val="single"/>
    </w:rPr>
  </w:style>
  <w:style w:type="paragraph" w:styleId="Textedebulles">
    <w:name w:val="Balloon Text"/>
    <w:basedOn w:val="Normal"/>
    <w:link w:val="TextedebullesCar"/>
    <w:uiPriority w:val="99"/>
    <w:semiHidden/>
    <w:unhideWhenUsed/>
    <w:rsid w:val="006B7BAA"/>
    <w:rPr>
      <w:sz w:val="18"/>
      <w:szCs w:val="18"/>
    </w:rPr>
  </w:style>
  <w:style w:type="character" w:customStyle="1" w:styleId="TextedebullesCar">
    <w:name w:val="Texte de bulles Car"/>
    <w:basedOn w:val="Policepardfaut"/>
    <w:link w:val="Textedebulles"/>
    <w:uiPriority w:val="99"/>
    <w:semiHidden/>
    <w:rsid w:val="006B7BAA"/>
    <w:rPr>
      <w:rFonts w:ascii="Times New Roman" w:eastAsia="Times New Roman" w:hAnsi="Times New Roman" w:cs="Times New Roman"/>
      <w:sz w:val="18"/>
      <w:szCs w:val="18"/>
      <w:lang w:eastAsia="fr-FR"/>
    </w:rPr>
  </w:style>
  <w:style w:type="paragraph" w:styleId="En-tte">
    <w:name w:val="header"/>
    <w:basedOn w:val="Normal"/>
    <w:link w:val="En-tteCar"/>
    <w:uiPriority w:val="99"/>
    <w:unhideWhenUsed/>
    <w:rsid w:val="005132E3"/>
    <w:pPr>
      <w:tabs>
        <w:tab w:val="center" w:pos="4536"/>
        <w:tab w:val="right" w:pos="9072"/>
      </w:tabs>
    </w:pPr>
  </w:style>
  <w:style w:type="character" w:customStyle="1" w:styleId="En-tteCar">
    <w:name w:val="En-tête Car"/>
    <w:basedOn w:val="Policepardfaut"/>
    <w:link w:val="En-tte"/>
    <w:uiPriority w:val="99"/>
    <w:rsid w:val="005132E3"/>
    <w:rPr>
      <w:rFonts w:ascii="Times New Roman" w:eastAsia="Times New Roman" w:hAnsi="Times New Roman" w:cs="Times New Roman"/>
      <w:sz w:val="24"/>
      <w:lang w:eastAsia="fr-FR"/>
    </w:rPr>
  </w:style>
  <w:style w:type="paragraph" w:styleId="Pieddepage">
    <w:name w:val="footer"/>
    <w:basedOn w:val="Normal"/>
    <w:link w:val="PieddepageCar"/>
    <w:uiPriority w:val="99"/>
    <w:unhideWhenUsed/>
    <w:rsid w:val="005132E3"/>
    <w:pPr>
      <w:tabs>
        <w:tab w:val="center" w:pos="4536"/>
        <w:tab w:val="right" w:pos="9072"/>
      </w:tabs>
    </w:pPr>
  </w:style>
  <w:style w:type="character" w:customStyle="1" w:styleId="PieddepageCar">
    <w:name w:val="Pied de page Car"/>
    <w:basedOn w:val="Policepardfaut"/>
    <w:link w:val="Pieddepage"/>
    <w:uiPriority w:val="99"/>
    <w:rsid w:val="005132E3"/>
    <w:rPr>
      <w:rFonts w:ascii="Times New Roman" w:eastAsia="Times New Roman" w:hAnsi="Times New Roman" w:cs="Times New Roman"/>
      <w:sz w:val="24"/>
      <w:lang w:eastAsia="fr-FR"/>
    </w:rPr>
  </w:style>
  <w:style w:type="character" w:styleId="Numrodepage">
    <w:name w:val="page number"/>
    <w:basedOn w:val="Policepardfaut"/>
    <w:uiPriority w:val="99"/>
    <w:semiHidden/>
    <w:unhideWhenUsed/>
    <w:rsid w:val="005132E3"/>
  </w:style>
  <w:style w:type="character" w:customStyle="1" w:styleId="Titre1Car">
    <w:name w:val="Titre 1 Car"/>
    <w:basedOn w:val="Policepardfaut"/>
    <w:link w:val="Titre1"/>
    <w:uiPriority w:val="9"/>
    <w:rsid w:val="00F00EF9"/>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197">
      <w:bodyDiv w:val="1"/>
      <w:marLeft w:val="0"/>
      <w:marRight w:val="0"/>
      <w:marTop w:val="0"/>
      <w:marBottom w:val="0"/>
      <w:divBdr>
        <w:top w:val="none" w:sz="0" w:space="0" w:color="auto"/>
        <w:left w:val="none" w:sz="0" w:space="0" w:color="auto"/>
        <w:bottom w:val="none" w:sz="0" w:space="0" w:color="auto"/>
        <w:right w:val="none" w:sz="0" w:space="0" w:color="auto"/>
      </w:divBdr>
    </w:div>
    <w:div w:id="10494941">
      <w:bodyDiv w:val="1"/>
      <w:marLeft w:val="0"/>
      <w:marRight w:val="0"/>
      <w:marTop w:val="0"/>
      <w:marBottom w:val="0"/>
      <w:divBdr>
        <w:top w:val="none" w:sz="0" w:space="0" w:color="auto"/>
        <w:left w:val="none" w:sz="0" w:space="0" w:color="auto"/>
        <w:bottom w:val="none" w:sz="0" w:space="0" w:color="auto"/>
        <w:right w:val="none" w:sz="0" w:space="0" w:color="auto"/>
      </w:divBdr>
      <w:divsChild>
        <w:div w:id="1726104547">
          <w:marLeft w:val="0"/>
          <w:marRight w:val="0"/>
          <w:marTop w:val="0"/>
          <w:marBottom w:val="0"/>
          <w:divBdr>
            <w:top w:val="none" w:sz="0" w:space="0" w:color="auto"/>
            <w:left w:val="none" w:sz="0" w:space="0" w:color="auto"/>
            <w:bottom w:val="none" w:sz="0" w:space="0" w:color="auto"/>
            <w:right w:val="none" w:sz="0" w:space="0" w:color="auto"/>
          </w:divBdr>
          <w:divsChild>
            <w:div w:id="857549579">
              <w:marLeft w:val="0"/>
              <w:marRight w:val="0"/>
              <w:marTop w:val="0"/>
              <w:marBottom w:val="0"/>
              <w:divBdr>
                <w:top w:val="none" w:sz="0" w:space="0" w:color="auto"/>
                <w:left w:val="none" w:sz="0" w:space="0" w:color="auto"/>
                <w:bottom w:val="none" w:sz="0" w:space="0" w:color="auto"/>
                <w:right w:val="none" w:sz="0" w:space="0" w:color="auto"/>
              </w:divBdr>
              <w:divsChild>
                <w:div w:id="3977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7011">
      <w:bodyDiv w:val="1"/>
      <w:marLeft w:val="0"/>
      <w:marRight w:val="0"/>
      <w:marTop w:val="0"/>
      <w:marBottom w:val="0"/>
      <w:divBdr>
        <w:top w:val="none" w:sz="0" w:space="0" w:color="auto"/>
        <w:left w:val="none" w:sz="0" w:space="0" w:color="auto"/>
        <w:bottom w:val="none" w:sz="0" w:space="0" w:color="auto"/>
        <w:right w:val="none" w:sz="0" w:space="0" w:color="auto"/>
      </w:divBdr>
    </w:div>
    <w:div w:id="114759058">
      <w:bodyDiv w:val="1"/>
      <w:marLeft w:val="0"/>
      <w:marRight w:val="0"/>
      <w:marTop w:val="0"/>
      <w:marBottom w:val="0"/>
      <w:divBdr>
        <w:top w:val="none" w:sz="0" w:space="0" w:color="auto"/>
        <w:left w:val="none" w:sz="0" w:space="0" w:color="auto"/>
        <w:bottom w:val="none" w:sz="0" w:space="0" w:color="auto"/>
        <w:right w:val="none" w:sz="0" w:space="0" w:color="auto"/>
      </w:divBdr>
      <w:divsChild>
        <w:div w:id="188373095">
          <w:marLeft w:val="0"/>
          <w:marRight w:val="0"/>
          <w:marTop w:val="0"/>
          <w:marBottom w:val="0"/>
          <w:divBdr>
            <w:top w:val="none" w:sz="0" w:space="0" w:color="auto"/>
            <w:left w:val="none" w:sz="0" w:space="0" w:color="auto"/>
            <w:bottom w:val="none" w:sz="0" w:space="0" w:color="auto"/>
            <w:right w:val="none" w:sz="0" w:space="0" w:color="auto"/>
          </w:divBdr>
          <w:divsChild>
            <w:div w:id="272833051">
              <w:marLeft w:val="0"/>
              <w:marRight w:val="0"/>
              <w:marTop w:val="0"/>
              <w:marBottom w:val="0"/>
              <w:divBdr>
                <w:top w:val="none" w:sz="0" w:space="0" w:color="auto"/>
                <w:left w:val="none" w:sz="0" w:space="0" w:color="auto"/>
                <w:bottom w:val="none" w:sz="0" w:space="0" w:color="auto"/>
                <w:right w:val="none" w:sz="0" w:space="0" w:color="auto"/>
              </w:divBdr>
              <w:divsChild>
                <w:div w:id="586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6609">
      <w:bodyDiv w:val="1"/>
      <w:marLeft w:val="0"/>
      <w:marRight w:val="0"/>
      <w:marTop w:val="0"/>
      <w:marBottom w:val="0"/>
      <w:divBdr>
        <w:top w:val="none" w:sz="0" w:space="0" w:color="auto"/>
        <w:left w:val="none" w:sz="0" w:space="0" w:color="auto"/>
        <w:bottom w:val="none" w:sz="0" w:space="0" w:color="auto"/>
        <w:right w:val="none" w:sz="0" w:space="0" w:color="auto"/>
      </w:divBdr>
      <w:divsChild>
        <w:div w:id="1397243325">
          <w:marLeft w:val="0"/>
          <w:marRight w:val="0"/>
          <w:marTop w:val="0"/>
          <w:marBottom w:val="0"/>
          <w:divBdr>
            <w:top w:val="none" w:sz="0" w:space="0" w:color="auto"/>
            <w:left w:val="none" w:sz="0" w:space="0" w:color="auto"/>
            <w:bottom w:val="none" w:sz="0" w:space="0" w:color="auto"/>
            <w:right w:val="none" w:sz="0" w:space="0" w:color="auto"/>
          </w:divBdr>
        </w:div>
        <w:div w:id="1971478231">
          <w:marLeft w:val="0"/>
          <w:marRight w:val="0"/>
          <w:marTop w:val="0"/>
          <w:marBottom w:val="0"/>
          <w:divBdr>
            <w:top w:val="none" w:sz="0" w:space="0" w:color="auto"/>
            <w:left w:val="none" w:sz="0" w:space="0" w:color="auto"/>
            <w:bottom w:val="none" w:sz="0" w:space="0" w:color="auto"/>
            <w:right w:val="none" w:sz="0" w:space="0" w:color="auto"/>
          </w:divBdr>
          <w:divsChild>
            <w:div w:id="112211311">
              <w:marLeft w:val="0"/>
              <w:marRight w:val="0"/>
              <w:marTop w:val="0"/>
              <w:marBottom w:val="0"/>
              <w:divBdr>
                <w:top w:val="none" w:sz="0" w:space="0" w:color="auto"/>
                <w:left w:val="none" w:sz="0" w:space="0" w:color="auto"/>
                <w:bottom w:val="none" w:sz="0" w:space="0" w:color="auto"/>
                <w:right w:val="none" w:sz="0" w:space="0" w:color="auto"/>
              </w:divBdr>
              <w:divsChild>
                <w:div w:id="941953879">
                  <w:marLeft w:val="0"/>
                  <w:marRight w:val="0"/>
                  <w:marTop w:val="0"/>
                  <w:marBottom w:val="0"/>
                  <w:divBdr>
                    <w:top w:val="none" w:sz="0" w:space="0" w:color="auto"/>
                    <w:left w:val="none" w:sz="0" w:space="0" w:color="auto"/>
                    <w:bottom w:val="none" w:sz="0" w:space="0" w:color="auto"/>
                    <w:right w:val="none" w:sz="0" w:space="0" w:color="auto"/>
                  </w:divBdr>
                  <w:divsChild>
                    <w:div w:id="2016150399">
                      <w:marLeft w:val="0"/>
                      <w:marRight w:val="0"/>
                      <w:marTop w:val="0"/>
                      <w:marBottom w:val="0"/>
                      <w:divBdr>
                        <w:top w:val="none" w:sz="0" w:space="0" w:color="auto"/>
                        <w:left w:val="none" w:sz="0" w:space="0" w:color="auto"/>
                        <w:bottom w:val="none" w:sz="0" w:space="0" w:color="auto"/>
                        <w:right w:val="none" w:sz="0" w:space="0" w:color="auto"/>
                      </w:divBdr>
                      <w:divsChild>
                        <w:div w:id="268003195">
                          <w:marLeft w:val="0"/>
                          <w:marRight w:val="0"/>
                          <w:marTop w:val="0"/>
                          <w:marBottom w:val="0"/>
                          <w:divBdr>
                            <w:top w:val="none" w:sz="0" w:space="0" w:color="auto"/>
                            <w:left w:val="none" w:sz="0" w:space="0" w:color="auto"/>
                            <w:bottom w:val="none" w:sz="0" w:space="0" w:color="auto"/>
                            <w:right w:val="none" w:sz="0" w:space="0" w:color="auto"/>
                          </w:divBdr>
                          <w:divsChild>
                            <w:div w:id="19990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28550">
      <w:bodyDiv w:val="1"/>
      <w:marLeft w:val="0"/>
      <w:marRight w:val="0"/>
      <w:marTop w:val="0"/>
      <w:marBottom w:val="0"/>
      <w:divBdr>
        <w:top w:val="none" w:sz="0" w:space="0" w:color="auto"/>
        <w:left w:val="none" w:sz="0" w:space="0" w:color="auto"/>
        <w:bottom w:val="none" w:sz="0" w:space="0" w:color="auto"/>
        <w:right w:val="none" w:sz="0" w:space="0" w:color="auto"/>
      </w:divBdr>
    </w:div>
    <w:div w:id="178130814">
      <w:bodyDiv w:val="1"/>
      <w:marLeft w:val="0"/>
      <w:marRight w:val="0"/>
      <w:marTop w:val="0"/>
      <w:marBottom w:val="0"/>
      <w:divBdr>
        <w:top w:val="none" w:sz="0" w:space="0" w:color="auto"/>
        <w:left w:val="none" w:sz="0" w:space="0" w:color="auto"/>
        <w:bottom w:val="none" w:sz="0" w:space="0" w:color="auto"/>
        <w:right w:val="none" w:sz="0" w:space="0" w:color="auto"/>
      </w:divBdr>
      <w:divsChild>
        <w:div w:id="1461151693">
          <w:marLeft w:val="0"/>
          <w:marRight w:val="0"/>
          <w:marTop w:val="0"/>
          <w:marBottom w:val="375"/>
          <w:divBdr>
            <w:top w:val="none" w:sz="0" w:space="0" w:color="auto"/>
            <w:left w:val="none" w:sz="0" w:space="0" w:color="auto"/>
            <w:bottom w:val="none" w:sz="0" w:space="0" w:color="auto"/>
            <w:right w:val="none" w:sz="0" w:space="0" w:color="auto"/>
          </w:divBdr>
          <w:divsChild>
            <w:div w:id="745106011">
              <w:marLeft w:val="0"/>
              <w:marRight w:val="0"/>
              <w:marTop w:val="0"/>
              <w:marBottom w:val="0"/>
              <w:divBdr>
                <w:top w:val="none" w:sz="0" w:space="0" w:color="auto"/>
                <w:left w:val="none" w:sz="0" w:space="0" w:color="auto"/>
                <w:bottom w:val="none" w:sz="0" w:space="0" w:color="auto"/>
                <w:right w:val="none" w:sz="0" w:space="0" w:color="auto"/>
              </w:divBdr>
            </w:div>
          </w:divsChild>
        </w:div>
        <w:div w:id="315689261">
          <w:marLeft w:val="0"/>
          <w:marRight w:val="0"/>
          <w:marTop w:val="0"/>
          <w:marBottom w:val="375"/>
          <w:divBdr>
            <w:top w:val="none" w:sz="0" w:space="0" w:color="auto"/>
            <w:left w:val="none" w:sz="0" w:space="0" w:color="auto"/>
            <w:bottom w:val="none" w:sz="0" w:space="0" w:color="auto"/>
            <w:right w:val="none" w:sz="0" w:space="0" w:color="auto"/>
          </w:divBdr>
          <w:divsChild>
            <w:div w:id="1104039208">
              <w:marLeft w:val="0"/>
              <w:marRight w:val="0"/>
              <w:marTop w:val="0"/>
              <w:marBottom w:val="0"/>
              <w:divBdr>
                <w:top w:val="none" w:sz="0" w:space="0" w:color="auto"/>
                <w:left w:val="none" w:sz="0" w:space="0" w:color="auto"/>
                <w:bottom w:val="none" w:sz="0" w:space="0" w:color="auto"/>
                <w:right w:val="none" w:sz="0" w:space="0" w:color="auto"/>
              </w:divBdr>
              <w:divsChild>
                <w:div w:id="20663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116">
      <w:bodyDiv w:val="1"/>
      <w:marLeft w:val="0"/>
      <w:marRight w:val="0"/>
      <w:marTop w:val="0"/>
      <w:marBottom w:val="0"/>
      <w:divBdr>
        <w:top w:val="none" w:sz="0" w:space="0" w:color="auto"/>
        <w:left w:val="none" w:sz="0" w:space="0" w:color="auto"/>
        <w:bottom w:val="none" w:sz="0" w:space="0" w:color="auto"/>
        <w:right w:val="none" w:sz="0" w:space="0" w:color="auto"/>
      </w:divBdr>
      <w:divsChild>
        <w:div w:id="992761118">
          <w:marLeft w:val="1920"/>
          <w:marRight w:val="0"/>
          <w:marTop w:val="720"/>
          <w:marBottom w:val="750"/>
          <w:divBdr>
            <w:top w:val="none" w:sz="0" w:space="0" w:color="auto"/>
            <w:left w:val="single" w:sz="18" w:space="15" w:color="00749C"/>
            <w:bottom w:val="none" w:sz="0" w:space="0" w:color="auto"/>
            <w:right w:val="none" w:sz="0" w:space="0" w:color="auto"/>
          </w:divBdr>
        </w:div>
      </w:divsChild>
    </w:div>
    <w:div w:id="334067271">
      <w:bodyDiv w:val="1"/>
      <w:marLeft w:val="0"/>
      <w:marRight w:val="0"/>
      <w:marTop w:val="0"/>
      <w:marBottom w:val="0"/>
      <w:divBdr>
        <w:top w:val="none" w:sz="0" w:space="0" w:color="auto"/>
        <w:left w:val="none" w:sz="0" w:space="0" w:color="auto"/>
        <w:bottom w:val="none" w:sz="0" w:space="0" w:color="auto"/>
        <w:right w:val="none" w:sz="0" w:space="0" w:color="auto"/>
      </w:divBdr>
    </w:div>
    <w:div w:id="339938489">
      <w:bodyDiv w:val="1"/>
      <w:marLeft w:val="0"/>
      <w:marRight w:val="0"/>
      <w:marTop w:val="0"/>
      <w:marBottom w:val="0"/>
      <w:divBdr>
        <w:top w:val="none" w:sz="0" w:space="0" w:color="auto"/>
        <w:left w:val="none" w:sz="0" w:space="0" w:color="auto"/>
        <w:bottom w:val="none" w:sz="0" w:space="0" w:color="auto"/>
        <w:right w:val="none" w:sz="0" w:space="0" w:color="auto"/>
      </w:divBdr>
    </w:div>
    <w:div w:id="453333099">
      <w:bodyDiv w:val="1"/>
      <w:marLeft w:val="0"/>
      <w:marRight w:val="0"/>
      <w:marTop w:val="0"/>
      <w:marBottom w:val="0"/>
      <w:divBdr>
        <w:top w:val="none" w:sz="0" w:space="0" w:color="auto"/>
        <w:left w:val="none" w:sz="0" w:space="0" w:color="auto"/>
        <w:bottom w:val="none" w:sz="0" w:space="0" w:color="auto"/>
        <w:right w:val="none" w:sz="0" w:space="0" w:color="auto"/>
      </w:divBdr>
      <w:divsChild>
        <w:div w:id="1086070280">
          <w:marLeft w:val="0"/>
          <w:marRight w:val="0"/>
          <w:marTop w:val="0"/>
          <w:marBottom w:val="0"/>
          <w:divBdr>
            <w:top w:val="none" w:sz="0" w:space="0" w:color="auto"/>
            <w:left w:val="none" w:sz="0" w:space="0" w:color="auto"/>
            <w:bottom w:val="none" w:sz="0" w:space="0" w:color="auto"/>
            <w:right w:val="none" w:sz="0" w:space="0" w:color="auto"/>
          </w:divBdr>
          <w:divsChild>
            <w:div w:id="1893811824">
              <w:marLeft w:val="0"/>
              <w:marRight w:val="0"/>
              <w:marTop w:val="0"/>
              <w:marBottom w:val="0"/>
              <w:divBdr>
                <w:top w:val="none" w:sz="0" w:space="0" w:color="auto"/>
                <w:left w:val="none" w:sz="0" w:space="0" w:color="auto"/>
                <w:bottom w:val="none" w:sz="0" w:space="0" w:color="auto"/>
                <w:right w:val="none" w:sz="0" w:space="0" w:color="auto"/>
              </w:divBdr>
              <w:divsChild>
                <w:div w:id="16004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5811">
      <w:bodyDiv w:val="1"/>
      <w:marLeft w:val="0"/>
      <w:marRight w:val="0"/>
      <w:marTop w:val="0"/>
      <w:marBottom w:val="0"/>
      <w:divBdr>
        <w:top w:val="none" w:sz="0" w:space="0" w:color="auto"/>
        <w:left w:val="none" w:sz="0" w:space="0" w:color="auto"/>
        <w:bottom w:val="none" w:sz="0" w:space="0" w:color="auto"/>
        <w:right w:val="none" w:sz="0" w:space="0" w:color="auto"/>
      </w:divBdr>
    </w:div>
    <w:div w:id="584412378">
      <w:bodyDiv w:val="1"/>
      <w:marLeft w:val="0"/>
      <w:marRight w:val="0"/>
      <w:marTop w:val="0"/>
      <w:marBottom w:val="0"/>
      <w:divBdr>
        <w:top w:val="none" w:sz="0" w:space="0" w:color="auto"/>
        <w:left w:val="none" w:sz="0" w:space="0" w:color="auto"/>
        <w:bottom w:val="none" w:sz="0" w:space="0" w:color="auto"/>
        <w:right w:val="none" w:sz="0" w:space="0" w:color="auto"/>
      </w:divBdr>
    </w:div>
    <w:div w:id="587811532">
      <w:bodyDiv w:val="1"/>
      <w:marLeft w:val="0"/>
      <w:marRight w:val="0"/>
      <w:marTop w:val="0"/>
      <w:marBottom w:val="0"/>
      <w:divBdr>
        <w:top w:val="none" w:sz="0" w:space="0" w:color="auto"/>
        <w:left w:val="none" w:sz="0" w:space="0" w:color="auto"/>
        <w:bottom w:val="none" w:sz="0" w:space="0" w:color="auto"/>
        <w:right w:val="none" w:sz="0" w:space="0" w:color="auto"/>
      </w:divBdr>
      <w:divsChild>
        <w:div w:id="1001004248">
          <w:marLeft w:val="0"/>
          <w:marRight w:val="0"/>
          <w:marTop w:val="0"/>
          <w:marBottom w:val="480"/>
          <w:divBdr>
            <w:top w:val="none" w:sz="0" w:space="0" w:color="auto"/>
            <w:left w:val="none" w:sz="0" w:space="0" w:color="auto"/>
            <w:bottom w:val="none" w:sz="0" w:space="0" w:color="auto"/>
            <w:right w:val="none" w:sz="0" w:space="0" w:color="auto"/>
          </w:divBdr>
          <w:divsChild>
            <w:div w:id="20410806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35084146">
      <w:bodyDiv w:val="1"/>
      <w:marLeft w:val="0"/>
      <w:marRight w:val="0"/>
      <w:marTop w:val="0"/>
      <w:marBottom w:val="0"/>
      <w:divBdr>
        <w:top w:val="none" w:sz="0" w:space="0" w:color="auto"/>
        <w:left w:val="none" w:sz="0" w:space="0" w:color="auto"/>
        <w:bottom w:val="none" w:sz="0" w:space="0" w:color="auto"/>
        <w:right w:val="none" w:sz="0" w:space="0" w:color="auto"/>
      </w:divBdr>
      <w:divsChild>
        <w:div w:id="2089306535">
          <w:marLeft w:val="0"/>
          <w:marRight w:val="0"/>
          <w:marTop w:val="0"/>
          <w:marBottom w:val="0"/>
          <w:divBdr>
            <w:top w:val="none" w:sz="0" w:space="0" w:color="auto"/>
            <w:left w:val="none" w:sz="0" w:space="0" w:color="auto"/>
            <w:bottom w:val="none" w:sz="0" w:space="0" w:color="auto"/>
            <w:right w:val="none" w:sz="0" w:space="0" w:color="auto"/>
          </w:divBdr>
          <w:divsChild>
            <w:div w:id="41953685">
              <w:marLeft w:val="0"/>
              <w:marRight w:val="0"/>
              <w:marTop w:val="0"/>
              <w:marBottom w:val="0"/>
              <w:divBdr>
                <w:top w:val="none" w:sz="0" w:space="0" w:color="auto"/>
                <w:left w:val="none" w:sz="0" w:space="0" w:color="auto"/>
                <w:bottom w:val="none" w:sz="0" w:space="0" w:color="auto"/>
                <w:right w:val="none" w:sz="0" w:space="0" w:color="auto"/>
              </w:divBdr>
            </w:div>
            <w:div w:id="701515737">
              <w:marLeft w:val="0"/>
              <w:marRight w:val="0"/>
              <w:marTop w:val="0"/>
              <w:marBottom w:val="0"/>
              <w:divBdr>
                <w:top w:val="none" w:sz="0" w:space="0" w:color="auto"/>
                <w:left w:val="none" w:sz="0" w:space="0" w:color="auto"/>
                <w:bottom w:val="none" w:sz="0" w:space="0" w:color="auto"/>
                <w:right w:val="none" w:sz="0" w:space="0" w:color="auto"/>
              </w:divBdr>
              <w:divsChild>
                <w:div w:id="1801453622">
                  <w:marLeft w:val="0"/>
                  <w:marRight w:val="0"/>
                  <w:marTop w:val="0"/>
                  <w:marBottom w:val="0"/>
                  <w:divBdr>
                    <w:top w:val="none" w:sz="0" w:space="0" w:color="auto"/>
                    <w:left w:val="none" w:sz="0" w:space="0" w:color="auto"/>
                    <w:bottom w:val="none" w:sz="0" w:space="0" w:color="auto"/>
                    <w:right w:val="none" w:sz="0" w:space="0" w:color="auto"/>
                  </w:divBdr>
                  <w:divsChild>
                    <w:div w:id="1409186761">
                      <w:marLeft w:val="0"/>
                      <w:marRight w:val="0"/>
                      <w:marTop w:val="0"/>
                      <w:marBottom w:val="0"/>
                      <w:divBdr>
                        <w:top w:val="none" w:sz="0" w:space="0" w:color="auto"/>
                        <w:left w:val="none" w:sz="0" w:space="0" w:color="auto"/>
                        <w:bottom w:val="none" w:sz="0" w:space="0" w:color="auto"/>
                        <w:right w:val="none" w:sz="0" w:space="0" w:color="auto"/>
                      </w:divBdr>
                    </w:div>
                  </w:divsChild>
                </w:div>
                <w:div w:id="810438817">
                  <w:marLeft w:val="0"/>
                  <w:marRight w:val="0"/>
                  <w:marTop w:val="0"/>
                  <w:marBottom w:val="0"/>
                  <w:divBdr>
                    <w:top w:val="none" w:sz="0" w:space="0" w:color="auto"/>
                    <w:left w:val="none" w:sz="0" w:space="0" w:color="auto"/>
                    <w:bottom w:val="single" w:sz="6" w:space="0" w:color="FB7F56"/>
                    <w:right w:val="none" w:sz="0" w:space="0" w:color="auto"/>
                  </w:divBdr>
                </w:div>
                <w:div w:id="957183359">
                  <w:marLeft w:val="0"/>
                  <w:marRight w:val="0"/>
                  <w:marTop w:val="0"/>
                  <w:marBottom w:val="0"/>
                  <w:divBdr>
                    <w:top w:val="none" w:sz="0" w:space="0" w:color="auto"/>
                    <w:left w:val="none" w:sz="0" w:space="0" w:color="auto"/>
                    <w:bottom w:val="none" w:sz="0" w:space="0" w:color="auto"/>
                    <w:right w:val="none" w:sz="0" w:space="0" w:color="auto"/>
                  </w:divBdr>
                </w:div>
                <w:div w:id="1014378363">
                  <w:marLeft w:val="0"/>
                  <w:marRight w:val="0"/>
                  <w:marTop w:val="0"/>
                  <w:marBottom w:val="0"/>
                  <w:divBdr>
                    <w:top w:val="none" w:sz="0" w:space="0" w:color="auto"/>
                    <w:left w:val="none" w:sz="0" w:space="0" w:color="auto"/>
                    <w:bottom w:val="none" w:sz="0" w:space="0" w:color="auto"/>
                    <w:right w:val="none" w:sz="0" w:space="0" w:color="auto"/>
                  </w:divBdr>
                  <w:divsChild>
                    <w:div w:id="861436067">
                      <w:marLeft w:val="0"/>
                      <w:marRight w:val="0"/>
                      <w:marTop w:val="0"/>
                      <w:marBottom w:val="0"/>
                      <w:divBdr>
                        <w:top w:val="none" w:sz="0" w:space="0" w:color="auto"/>
                        <w:left w:val="none" w:sz="0" w:space="0" w:color="auto"/>
                        <w:bottom w:val="none" w:sz="0" w:space="0" w:color="auto"/>
                        <w:right w:val="none" w:sz="0" w:space="0" w:color="auto"/>
                      </w:divBdr>
                    </w:div>
                    <w:div w:id="711151245">
                      <w:marLeft w:val="0"/>
                      <w:marRight w:val="0"/>
                      <w:marTop w:val="0"/>
                      <w:marBottom w:val="0"/>
                      <w:divBdr>
                        <w:top w:val="none" w:sz="0" w:space="0" w:color="auto"/>
                        <w:left w:val="none" w:sz="0" w:space="0" w:color="auto"/>
                        <w:bottom w:val="none" w:sz="0" w:space="0" w:color="auto"/>
                        <w:right w:val="none" w:sz="0" w:space="0" w:color="auto"/>
                      </w:divBdr>
                    </w:div>
                    <w:div w:id="1156452729">
                      <w:marLeft w:val="0"/>
                      <w:marRight w:val="0"/>
                      <w:marTop w:val="0"/>
                      <w:marBottom w:val="0"/>
                      <w:divBdr>
                        <w:top w:val="none" w:sz="0" w:space="0" w:color="auto"/>
                        <w:left w:val="none" w:sz="0" w:space="0" w:color="auto"/>
                        <w:bottom w:val="none" w:sz="0" w:space="0" w:color="auto"/>
                        <w:right w:val="none" w:sz="0" w:space="0" w:color="auto"/>
                      </w:divBdr>
                      <w:divsChild>
                        <w:div w:id="1004283838">
                          <w:marLeft w:val="0"/>
                          <w:marRight w:val="0"/>
                          <w:marTop w:val="100"/>
                          <w:marBottom w:val="100"/>
                          <w:divBdr>
                            <w:top w:val="none" w:sz="0" w:space="0" w:color="auto"/>
                            <w:left w:val="none" w:sz="0" w:space="0" w:color="auto"/>
                            <w:bottom w:val="none" w:sz="0" w:space="0" w:color="auto"/>
                            <w:right w:val="none" w:sz="0" w:space="0" w:color="auto"/>
                          </w:divBdr>
                          <w:divsChild>
                            <w:div w:id="819464291">
                              <w:marLeft w:val="0"/>
                              <w:marRight w:val="0"/>
                              <w:marTop w:val="0"/>
                              <w:marBottom w:val="0"/>
                              <w:divBdr>
                                <w:top w:val="none" w:sz="0" w:space="0" w:color="auto"/>
                                <w:left w:val="none" w:sz="0" w:space="0" w:color="auto"/>
                                <w:bottom w:val="none" w:sz="0" w:space="0" w:color="auto"/>
                                <w:right w:val="none" w:sz="0" w:space="0" w:color="auto"/>
                              </w:divBdr>
                              <w:divsChild>
                                <w:div w:id="1213813513">
                                  <w:marLeft w:val="0"/>
                                  <w:marRight w:val="0"/>
                                  <w:marTop w:val="0"/>
                                  <w:marBottom w:val="0"/>
                                  <w:divBdr>
                                    <w:top w:val="none" w:sz="0" w:space="0" w:color="auto"/>
                                    <w:left w:val="none" w:sz="0" w:space="0" w:color="auto"/>
                                    <w:bottom w:val="none" w:sz="0" w:space="0" w:color="auto"/>
                                    <w:right w:val="none" w:sz="0" w:space="0" w:color="auto"/>
                                  </w:divBdr>
                                  <w:divsChild>
                                    <w:div w:id="2110537044">
                                      <w:marLeft w:val="0"/>
                                      <w:marRight w:val="0"/>
                                      <w:marTop w:val="300"/>
                                      <w:marBottom w:val="300"/>
                                      <w:divBdr>
                                        <w:top w:val="none" w:sz="0" w:space="0" w:color="auto"/>
                                        <w:left w:val="none" w:sz="0" w:space="0" w:color="auto"/>
                                        <w:bottom w:val="none" w:sz="0" w:space="0" w:color="auto"/>
                                        <w:right w:val="none" w:sz="0" w:space="0" w:color="auto"/>
                                      </w:divBdr>
                                      <w:divsChild>
                                        <w:div w:id="2128617484">
                                          <w:marLeft w:val="0"/>
                                          <w:marRight w:val="0"/>
                                          <w:marTop w:val="0"/>
                                          <w:marBottom w:val="0"/>
                                          <w:divBdr>
                                            <w:top w:val="none" w:sz="0" w:space="0" w:color="auto"/>
                                            <w:left w:val="none" w:sz="0" w:space="0" w:color="auto"/>
                                            <w:bottom w:val="none" w:sz="0" w:space="0" w:color="auto"/>
                                            <w:right w:val="none" w:sz="0" w:space="0" w:color="auto"/>
                                          </w:divBdr>
                                          <w:divsChild>
                                            <w:div w:id="521938433">
                                              <w:marLeft w:val="0"/>
                                              <w:marRight w:val="0"/>
                                              <w:marTop w:val="0"/>
                                              <w:marBottom w:val="0"/>
                                              <w:divBdr>
                                                <w:top w:val="single" w:sz="6" w:space="0" w:color="E6E8EB"/>
                                                <w:left w:val="single" w:sz="6" w:space="0" w:color="E6E8EB"/>
                                                <w:bottom w:val="single" w:sz="6" w:space="0" w:color="E6E8EB"/>
                                                <w:right w:val="single" w:sz="6" w:space="0" w:color="E6E8EB"/>
                                              </w:divBdr>
                                              <w:divsChild>
                                                <w:div w:id="1954512828">
                                                  <w:marLeft w:val="0"/>
                                                  <w:marRight w:val="0"/>
                                                  <w:marTop w:val="0"/>
                                                  <w:marBottom w:val="0"/>
                                                  <w:divBdr>
                                                    <w:top w:val="none" w:sz="0" w:space="0" w:color="auto"/>
                                                    <w:left w:val="none" w:sz="0" w:space="0" w:color="auto"/>
                                                    <w:bottom w:val="none" w:sz="0" w:space="0" w:color="auto"/>
                                                    <w:right w:val="none" w:sz="0" w:space="0" w:color="auto"/>
                                                  </w:divBdr>
                                                  <w:divsChild>
                                                    <w:div w:id="679694721">
                                                      <w:marLeft w:val="0"/>
                                                      <w:marRight w:val="0"/>
                                                      <w:marTop w:val="0"/>
                                                      <w:marBottom w:val="0"/>
                                                      <w:divBdr>
                                                        <w:top w:val="none" w:sz="0" w:space="0" w:color="auto"/>
                                                        <w:left w:val="none" w:sz="0" w:space="0" w:color="auto"/>
                                                        <w:bottom w:val="none" w:sz="0" w:space="0" w:color="auto"/>
                                                        <w:right w:val="none" w:sz="0" w:space="0" w:color="auto"/>
                                                      </w:divBdr>
                                                    </w:div>
                                                  </w:divsChild>
                                                </w:div>
                                                <w:div w:id="2070490680">
                                                  <w:marLeft w:val="0"/>
                                                  <w:marRight w:val="0"/>
                                                  <w:marTop w:val="0"/>
                                                  <w:marBottom w:val="0"/>
                                                  <w:divBdr>
                                                    <w:top w:val="single" w:sz="6" w:space="8" w:color="E6E8EB"/>
                                                    <w:left w:val="none" w:sz="0" w:space="8" w:color="auto"/>
                                                    <w:bottom w:val="none" w:sz="0" w:space="8" w:color="auto"/>
                                                    <w:right w:val="none" w:sz="0" w:space="8" w:color="auto"/>
                                                  </w:divBdr>
                                                </w:div>
                                              </w:divsChild>
                                            </w:div>
                                            <w:div w:id="1236862873">
                                              <w:marLeft w:val="0"/>
                                              <w:marRight w:val="0"/>
                                              <w:marTop w:val="0"/>
                                              <w:marBottom w:val="0"/>
                                              <w:divBdr>
                                                <w:top w:val="none" w:sz="0" w:space="0" w:color="auto"/>
                                                <w:left w:val="none" w:sz="0" w:space="0" w:color="auto"/>
                                                <w:bottom w:val="none" w:sz="0" w:space="0" w:color="auto"/>
                                                <w:right w:val="none" w:sz="0" w:space="0" w:color="auto"/>
                                              </w:divBdr>
                                              <w:divsChild>
                                                <w:div w:id="20432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698656">
                          <w:marLeft w:val="0"/>
                          <w:marRight w:val="0"/>
                          <w:marTop w:val="0"/>
                          <w:marBottom w:val="0"/>
                          <w:divBdr>
                            <w:top w:val="none" w:sz="0" w:space="0" w:color="auto"/>
                            <w:left w:val="none" w:sz="0" w:space="0" w:color="auto"/>
                            <w:bottom w:val="none" w:sz="0" w:space="0" w:color="auto"/>
                            <w:right w:val="none" w:sz="0" w:space="0" w:color="auto"/>
                          </w:divBdr>
                        </w:div>
                        <w:div w:id="1689066916">
                          <w:marLeft w:val="0"/>
                          <w:marRight w:val="0"/>
                          <w:marTop w:val="0"/>
                          <w:marBottom w:val="0"/>
                          <w:divBdr>
                            <w:top w:val="none" w:sz="0" w:space="0" w:color="auto"/>
                            <w:left w:val="none" w:sz="0" w:space="0" w:color="auto"/>
                            <w:bottom w:val="none" w:sz="0" w:space="0" w:color="auto"/>
                            <w:right w:val="none" w:sz="0" w:space="0" w:color="auto"/>
                          </w:divBdr>
                        </w:div>
                        <w:div w:id="877085923">
                          <w:marLeft w:val="0"/>
                          <w:marRight w:val="0"/>
                          <w:marTop w:val="0"/>
                          <w:marBottom w:val="0"/>
                          <w:divBdr>
                            <w:top w:val="none" w:sz="0" w:space="0" w:color="auto"/>
                            <w:left w:val="none" w:sz="0" w:space="0" w:color="auto"/>
                            <w:bottom w:val="none" w:sz="0" w:space="0" w:color="auto"/>
                            <w:right w:val="none" w:sz="0" w:space="0" w:color="auto"/>
                          </w:divBdr>
                        </w:div>
                        <w:div w:id="1230731430">
                          <w:marLeft w:val="0"/>
                          <w:marRight w:val="0"/>
                          <w:marTop w:val="0"/>
                          <w:marBottom w:val="0"/>
                          <w:divBdr>
                            <w:top w:val="none" w:sz="0" w:space="0" w:color="auto"/>
                            <w:left w:val="none" w:sz="0" w:space="0" w:color="auto"/>
                            <w:bottom w:val="none" w:sz="0" w:space="0" w:color="auto"/>
                            <w:right w:val="none" w:sz="0" w:space="0" w:color="auto"/>
                          </w:divBdr>
                        </w:div>
                        <w:div w:id="336268621">
                          <w:marLeft w:val="0"/>
                          <w:marRight w:val="0"/>
                          <w:marTop w:val="0"/>
                          <w:marBottom w:val="0"/>
                          <w:divBdr>
                            <w:top w:val="none" w:sz="0" w:space="0" w:color="auto"/>
                            <w:left w:val="none" w:sz="0" w:space="0" w:color="auto"/>
                            <w:bottom w:val="none" w:sz="0" w:space="0" w:color="auto"/>
                            <w:right w:val="none" w:sz="0" w:space="0" w:color="auto"/>
                          </w:divBdr>
                        </w:div>
                        <w:div w:id="1395079634">
                          <w:marLeft w:val="0"/>
                          <w:marRight w:val="0"/>
                          <w:marTop w:val="0"/>
                          <w:marBottom w:val="0"/>
                          <w:divBdr>
                            <w:top w:val="none" w:sz="0" w:space="0" w:color="auto"/>
                            <w:left w:val="none" w:sz="0" w:space="0" w:color="auto"/>
                            <w:bottom w:val="none" w:sz="0" w:space="0" w:color="auto"/>
                            <w:right w:val="none" w:sz="0" w:space="0" w:color="auto"/>
                          </w:divBdr>
                        </w:div>
                        <w:div w:id="1220745795">
                          <w:marLeft w:val="0"/>
                          <w:marRight w:val="0"/>
                          <w:marTop w:val="0"/>
                          <w:marBottom w:val="0"/>
                          <w:divBdr>
                            <w:top w:val="none" w:sz="0" w:space="0" w:color="auto"/>
                            <w:left w:val="none" w:sz="0" w:space="0" w:color="auto"/>
                            <w:bottom w:val="none" w:sz="0" w:space="0" w:color="auto"/>
                            <w:right w:val="none" w:sz="0" w:space="0" w:color="auto"/>
                          </w:divBdr>
                        </w:div>
                        <w:div w:id="369258938">
                          <w:marLeft w:val="0"/>
                          <w:marRight w:val="0"/>
                          <w:marTop w:val="0"/>
                          <w:marBottom w:val="0"/>
                          <w:divBdr>
                            <w:top w:val="none" w:sz="0" w:space="0" w:color="auto"/>
                            <w:left w:val="none" w:sz="0" w:space="0" w:color="auto"/>
                            <w:bottom w:val="none" w:sz="0" w:space="0" w:color="auto"/>
                            <w:right w:val="none" w:sz="0" w:space="0" w:color="auto"/>
                          </w:divBdr>
                        </w:div>
                        <w:div w:id="165828654">
                          <w:marLeft w:val="0"/>
                          <w:marRight w:val="0"/>
                          <w:marTop w:val="0"/>
                          <w:marBottom w:val="0"/>
                          <w:divBdr>
                            <w:top w:val="none" w:sz="0" w:space="0" w:color="auto"/>
                            <w:left w:val="none" w:sz="0" w:space="0" w:color="auto"/>
                            <w:bottom w:val="none" w:sz="0" w:space="0" w:color="auto"/>
                            <w:right w:val="none" w:sz="0" w:space="0" w:color="auto"/>
                          </w:divBdr>
                          <w:divsChild>
                            <w:div w:id="47267171">
                              <w:marLeft w:val="0"/>
                              <w:marRight w:val="0"/>
                              <w:marTop w:val="0"/>
                              <w:marBottom w:val="0"/>
                              <w:divBdr>
                                <w:top w:val="none" w:sz="0" w:space="0" w:color="auto"/>
                                <w:left w:val="none" w:sz="0" w:space="0" w:color="auto"/>
                                <w:bottom w:val="none" w:sz="0" w:space="0" w:color="auto"/>
                                <w:right w:val="none" w:sz="0" w:space="0" w:color="auto"/>
                              </w:divBdr>
                            </w:div>
                          </w:divsChild>
                        </w:div>
                        <w:div w:id="114295591">
                          <w:marLeft w:val="0"/>
                          <w:marRight w:val="0"/>
                          <w:marTop w:val="0"/>
                          <w:marBottom w:val="0"/>
                          <w:divBdr>
                            <w:top w:val="none" w:sz="0" w:space="0" w:color="auto"/>
                            <w:left w:val="none" w:sz="0" w:space="0" w:color="auto"/>
                            <w:bottom w:val="none" w:sz="0" w:space="0" w:color="auto"/>
                            <w:right w:val="none" w:sz="0" w:space="0" w:color="auto"/>
                          </w:divBdr>
                        </w:div>
                        <w:div w:id="1722827957">
                          <w:marLeft w:val="0"/>
                          <w:marRight w:val="0"/>
                          <w:marTop w:val="0"/>
                          <w:marBottom w:val="0"/>
                          <w:divBdr>
                            <w:top w:val="none" w:sz="0" w:space="0" w:color="auto"/>
                            <w:left w:val="none" w:sz="0" w:space="0" w:color="auto"/>
                            <w:bottom w:val="none" w:sz="0" w:space="0" w:color="auto"/>
                            <w:right w:val="none" w:sz="0" w:space="0" w:color="auto"/>
                          </w:divBdr>
                        </w:div>
                        <w:div w:id="1668751044">
                          <w:marLeft w:val="0"/>
                          <w:marRight w:val="0"/>
                          <w:marTop w:val="0"/>
                          <w:marBottom w:val="0"/>
                          <w:divBdr>
                            <w:top w:val="none" w:sz="0" w:space="0" w:color="auto"/>
                            <w:left w:val="none" w:sz="0" w:space="0" w:color="auto"/>
                            <w:bottom w:val="none" w:sz="0" w:space="0" w:color="auto"/>
                            <w:right w:val="none" w:sz="0" w:space="0" w:color="auto"/>
                          </w:divBdr>
                        </w:div>
                        <w:div w:id="1731269402">
                          <w:marLeft w:val="0"/>
                          <w:marRight w:val="0"/>
                          <w:marTop w:val="0"/>
                          <w:marBottom w:val="0"/>
                          <w:divBdr>
                            <w:top w:val="none" w:sz="0" w:space="0" w:color="auto"/>
                            <w:left w:val="none" w:sz="0" w:space="0" w:color="auto"/>
                            <w:bottom w:val="none" w:sz="0" w:space="0" w:color="auto"/>
                            <w:right w:val="none" w:sz="0" w:space="0" w:color="auto"/>
                          </w:divBdr>
                        </w:div>
                        <w:div w:id="682704340">
                          <w:marLeft w:val="0"/>
                          <w:marRight w:val="0"/>
                          <w:marTop w:val="0"/>
                          <w:marBottom w:val="0"/>
                          <w:divBdr>
                            <w:top w:val="none" w:sz="0" w:space="0" w:color="auto"/>
                            <w:left w:val="none" w:sz="0" w:space="0" w:color="auto"/>
                            <w:bottom w:val="none" w:sz="0" w:space="0" w:color="auto"/>
                            <w:right w:val="none" w:sz="0" w:space="0" w:color="auto"/>
                          </w:divBdr>
                          <w:divsChild>
                            <w:div w:id="570432765">
                              <w:marLeft w:val="0"/>
                              <w:marRight w:val="0"/>
                              <w:marTop w:val="0"/>
                              <w:marBottom w:val="0"/>
                              <w:divBdr>
                                <w:top w:val="single" w:sz="36" w:space="0" w:color="F4F4F4"/>
                                <w:left w:val="single" w:sz="36" w:space="0" w:color="F4F4F4"/>
                                <w:bottom w:val="single" w:sz="36" w:space="0" w:color="F4F4F4"/>
                                <w:right w:val="single" w:sz="36" w:space="0" w:color="F4F4F4"/>
                              </w:divBdr>
                              <w:divsChild>
                                <w:div w:id="18002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1387">
                          <w:marLeft w:val="0"/>
                          <w:marRight w:val="0"/>
                          <w:marTop w:val="0"/>
                          <w:marBottom w:val="0"/>
                          <w:divBdr>
                            <w:top w:val="none" w:sz="0" w:space="0" w:color="auto"/>
                            <w:left w:val="none" w:sz="0" w:space="0" w:color="auto"/>
                            <w:bottom w:val="none" w:sz="0" w:space="0" w:color="auto"/>
                            <w:right w:val="none" w:sz="0" w:space="0" w:color="auto"/>
                          </w:divBdr>
                        </w:div>
                        <w:div w:id="957565975">
                          <w:marLeft w:val="0"/>
                          <w:marRight w:val="0"/>
                          <w:marTop w:val="0"/>
                          <w:marBottom w:val="0"/>
                          <w:divBdr>
                            <w:top w:val="none" w:sz="0" w:space="0" w:color="auto"/>
                            <w:left w:val="none" w:sz="0" w:space="0" w:color="auto"/>
                            <w:bottom w:val="none" w:sz="0" w:space="0" w:color="auto"/>
                            <w:right w:val="none" w:sz="0" w:space="0" w:color="auto"/>
                          </w:divBdr>
                        </w:div>
                        <w:div w:id="1690139421">
                          <w:marLeft w:val="0"/>
                          <w:marRight w:val="0"/>
                          <w:marTop w:val="0"/>
                          <w:marBottom w:val="0"/>
                          <w:divBdr>
                            <w:top w:val="none" w:sz="0" w:space="0" w:color="auto"/>
                            <w:left w:val="none" w:sz="0" w:space="0" w:color="auto"/>
                            <w:bottom w:val="none" w:sz="0" w:space="0" w:color="auto"/>
                            <w:right w:val="none" w:sz="0" w:space="0" w:color="auto"/>
                          </w:divBdr>
                          <w:divsChild>
                            <w:div w:id="1326398784">
                              <w:marLeft w:val="0"/>
                              <w:marRight w:val="0"/>
                              <w:marTop w:val="0"/>
                              <w:marBottom w:val="0"/>
                              <w:divBdr>
                                <w:top w:val="single" w:sz="36" w:space="0" w:color="F4F4F4"/>
                                <w:left w:val="single" w:sz="36" w:space="0" w:color="F4F4F4"/>
                                <w:bottom w:val="single" w:sz="36" w:space="0" w:color="F4F4F4"/>
                                <w:right w:val="single" w:sz="36" w:space="0" w:color="F4F4F4"/>
                              </w:divBdr>
                              <w:divsChild>
                                <w:div w:id="59810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15339">
                          <w:marLeft w:val="0"/>
                          <w:marRight w:val="0"/>
                          <w:marTop w:val="0"/>
                          <w:marBottom w:val="0"/>
                          <w:divBdr>
                            <w:top w:val="none" w:sz="0" w:space="0" w:color="auto"/>
                            <w:left w:val="none" w:sz="0" w:space="0" w:color="auto"/>
                            <w:bottom w:val="none" w:sz="0" w:space="0" w:color="auto"/>
                            <w:right w:val="none" w:sz="0" w:space="0" w:color="auto"/>
                          </w:divBdr>
                        </w:div>
                        <w:div w:id="18702975">
                          <w:marLeft w:val="0"/>
                          <w:marRight w:val="0"/>
                          <w:marTop w:val="0"/>
                          <w:marBottom w:val="0"/>
                          <w:divBdr>
                            <w:top w:val="none" w:sz="0" w:space="0" w:color="auto"/>
                            <w:left w:val="none" w:sz="0" w:space="0" w:color="auto"/>
                            <w:bottom w:val="none" w:sz="0" w:space="0" w:color="auto"/>
                            <w:right w:val="none" w:sz="0" w:space="0" w:color="auto"/>
                          </w:divBdr>
                        </w:div>
                        <w:div w:id="1356925599">
                          <w:marLeft w:val="0"/>
                          <w:marRight w:val="0"/>
                          <w:marTop w:val="0"/>
                          <w:marBottom w:val="0"/>
                          <w:divBdr>
                            <w:top w:val="none" w:sz="0" w:space="0" w:color="auto"/>
                            <w:left w:val="none" w:sz="0" w:space="0" w:color="auto"/>
                            <w:bottom w:val="none" w:sz="0" w:space="0" w:color="auto"/>
                            <w:right w:val="none" w:sz="0" w:space="0" w:color="auto"/>
                          </w:divBdr>
                        </w:div>
                        <w:div w:id="120002817">
                          <w:marLeft w:val="0"/>
                          <w:marRight w:val="0"/>
                          <w:marTop w:val="0"/>
                          <w:marBottom w:val="0"/>
                          <w:divBdr>
                            <w:top w:val="none" w:sz="0" w:space="0" w:color="auto"/>
                            <w:left w:val="none" w:sz="0" w:space="0" w:color="auto"/>
                            <w:bottom w:val="none" w:sz="0" w:space="0" w:color="auto"/>
                            <w:right w:val="none" w:sz="0" w:space="0" w:color="auto"/>
                          </w:divBdr>
                        </w:div>
                      </w:divsChild>
                    </w:div>
                    <w:div w:id="1514567717">
                      <w:marLeft w:val="0"/>
                      <w:marRight w:val="0"/>
                      <w:marTop w:val="0"/>
                      <w:marBottom w:val="0"/>
                      <w:divBdr>
                        <w:top w:val="none" w:sz="0" w:space="0" w:color="auto"/>
                        <w:left w:val="none" w:sz="0" w:space="0" w:color="auto"/>
                        <w:bottom w:val="none" w:sz="0" w:space="0" w:color="auto"/>
                        <w:right w:val="none" w:sz="0" w:space="0" w:color="auto"/>
                      </w:divBdr>
                    </w:div>
                    <w:div w:id="1508474833">
                      <w:marLeft w:val="0"/>
                      <w:marRight w:val="0"/>
                      <w:marTop w:val="0"/>
                      <w:marBottom w:val="0"/>
                      <w:divBdr>
                        <w:top w:val="none" w:sz="0" w:space="0" w:color="auto"/>
                        <w:left w:val="none" w:sz="0" w:space="0" w:color="auto"/>
                        <w:bottom w:val="none" w:sz="0" w:space="0" w:color="auto"/>
                        <w:right w:val="none" w:sz="0" w:space="0" w:color="auto"/>
                      </w:divBdr>
                      <w:divsChild>
                        <w:div w:id="984042937">
                          <w:marLeft w:val="0"/>
                          <w:marRight w:val="0"/>
                          <w:marTop w:val="0"/>
                          <w:marBottom w:val="0"/>
                          <w:divBdr>
                            <w:top w:val="none" w:sz="0" w:space="0" w:color="auto"/>
                            <w:left w:val="none" w:sz="0" w:space="0" w:color="auto"/>
                            <w:bottom w:val="none" w:sz="0" w:space="0" w:color="auto"/>
                            <w:right w:val="none" w:sz="0" w:space="0" w:color="auto"/>
                          </w:divBdr>
                        </w:div>
                      </w:divsChild>
                    </w:div>
                    <w:div w:id="407272434">
                      <w:marLeft w:val="0"/>
                      <w:marRight w:val="0"/>
                      <w:marTop w:val="0"/>
                      <w:marBottom w:val="0"/>
                      <w:divBdr>
                        <w:top w:val="none" w:sz="0" w:space="0" w:color="auto"/>
                        <w:left w:val="none" w:sz="0" w:space="0" w:color="auto"/>
                        <w:bottom w:val="none" w:sz="0" w:space="0" w:color="auto"/>
                        <w:right w:val="none" w:sz="0" w:space="0" w:color="auto"/>
                      </w:divBdr>
                      <w:divsChild>
                        <w:div w:id="1487091979">
                          <w:marLeft w:val="0"/>
                          <w:marRight w:val="0"/>
                          <w:marTop w:val="0"/>
                          <w:marBottom w:val="0"/>
                          <w:divBdr>
                            <w:top w:val="none" w:sz="0" w:space="0" w:color="auto"/>
                            <w:left w:val="none" w:sz="0" w:space="0" w:color="auto"/>
                            <w:bottom w:val="none" w:sz="0" w:space="0" w:color="auto"/>
                            <w:right w:val="none" w:sz="0" w:space="0" w:color="auto"/>
                          </w:divBdr>
                          <w:divsChild>
                            <w:div w:id="553732964">
                              <w:marLeft w:val="0"/>
                              <w:marRight w:val="0"/>
                              <w:marTop w:val="0"/>
                              <w:marBottom w:val="0"/>
                              <w:divBdr>
                                <w:top w:val="none" w:sz="0" w:space="0" w:color="auto"/>
                                <w:left w:val="none" w:sz="0" w:space="0" w:color="auto"/>
                                <w:bottom w:val="none" w:sz="0" w:space="0" w:color="auto"/>
                                <w:right w:val="none" w:sz="0" w:space="0" w:color="auto"/>
                              </w:divBdr>
                            </w:div>
                            <w:div w:id="1555845842">
                              <w:marLeft w:val="0"/>
                              <w:marRight w:val="0"/>
                              <w:marTop w:val="0"/>
                              <w:marBottom w:val="0"/>
                              <w:divBdr>
                                <w:top w:val="none" w:sz="0" w:space="0" w:color="auto"/>
                                <w:left w:val="none" w:sz="0" w:space="0" w:color="auto"/>
                                <w:bottom w:val="none" w:sz="0" w:space="0" w:color="auto"/>
                                <w:right w:val="none" w:sz="0" w:space="0" w:color="auto"/>
                              </w:divBdr>
                            </w:div>
                          </w:divsChild>
                        </w:div>
                        <w:div w:id="1513836113">
                          <w:marLeft w:val="0"/>
                          <w:marRight w:val="0"/>
                          <w:marTop w:val="0"/>
                          <w:marBottom w:val="0"/>
                          <w:divBdr>
                            <w:top w:val="none" w:sz="0" w:space="0" w:color="auto"/>
                            <w:left w:val="none" w:sz="0" w:space="0" w:color="auto"/>
                            <w:bottom w:val="none" w:sz="0" w:space="0" w:color="auto"/>
                            <w:right w:val="none" w:sz="0" w:space="0" w:color="auto"/>
                          </w:divBdr>
                          <w:divsChild>
                            <w:div w:id="1840001062">
                              <w:marLeft w:val="0"/>
                              <w:marRight w:val="0"/>
                              <w:marTop w:val="0"/>
                              <w:marBottom w:val="0"/>
                              <w:divBdr>
                                <w:top w:val="none" w:sz="0" w:space="0" w:color="auto"/>
                                <w:left w:val="none" w:sz="0" w:space="0" w:color="auto"/>
                                <w:bottom w:val="none" w:sz="0" w:space="0" w:color="auto"/>
                                <w:right w:val="none" w:sz="0" w:space="0" w:color="auto"/>
                              </w:divBdr>
                            </w:div>
                            <w:div w:id="10915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7487">
                      <w:marLeft w:val="0"/>
                      <w:marRight w:val="0"/>
                      <w:marTop w:val="0"/>
                      <w:marBottom w:val="0"/>
                      <w:divBdr>
                        <w:top w:val="none" w:sz="0" w:space="0" w:color="auto"/>
                        <w:left w:val="none" w:sz="0" w:space="0" w:color="auto"/>
                        <w:bottom w:val="none" w:sz="0" w:space="0" w:color="auto"/>
                        <w:right w:val="none" w:sz="0" w:space="0" w:color="auto"/>
                      </w:divBdr>
                      <w:divsChild>
                        <w:div w:id="549536679">
                          <w:marLeft w:val="0"/>
                          <w:marRight w:val="0"/>
                          <w:marTop w:val="0"/>
                          <w:marBottom w:val="0"/>
                          <w:divBdr>
                            <w:top w:val="none" w:sz="0" w:space="0" w:color="auto"/>
                            <w:left w:val="none" w:sz="0" w:space="0" w:color="auto"/>
                            <w:bottom w:val="none" w:sz="0" w:space="0" w:color="auto"/>
                            <w:right w:val="none" w:sz="0" w:space="0" w:color="auto"/>
                          </w:divBdr>
                        </w:div>
                      </w:divsChild>
                    </w:div>
                    <w:div w:id="16781361">
                      <w:marLeft w:val="0"/>
                      <w:marRight w:val="0"/>
                      <w:marTop w:val="0"/>
                      <w:marBottom w:val="0"/>
                      <w:divBdr>
                        <w:top w:val="none" w:sz="0" w:space="0" w:color="auto"/>
                        <w:left w:val="none" w:sz="0" w:space="0" w:color="auto"/>
                        <w:bottom w:val="none" w:sz="0" w:space="0" w:color="auto"/>
                        <w:right w:val="none" w:sz="0" w:space="0" w:color="auto"/>
                      </w:divBdr>
                    </w:div>
                    <w:div w:id="1374505023">
                      <w:marLeft w:val="0"/>
                      <w:marRight w:val="0"/>
                      <w:marTop w:val="0"/>
                      <w:marBottom w:val="0"/>
                      <w:divBdr>
                        <w:top w:val="none" w:sz="0" w:space="0" w:color="auto"/>
                        <w:left w:val="none" w:sz="0" w:space="0" w:color="auto"/>
                        <w:bottom w:val="none" w:sz="0" w:space="0" w:color="auto"/>
                        <w:right w:val="none" w:sz="0" w:space="0" w:color="auto"/>
                      </w:divBdr>
                      <w:divsChild>
                        <w:div w:id="409229340">
                          <w:marLeft w:val="0"/>
                          <w:marRight w:val="0"/>
                          <w:marTop w:val="0"/>
                          <w:marBottom w:val="0"/>
                          <w:divBdr>
                            <w:top w:val="none" w:sz="0" w:space="0" w:color="auto"/>
                            <w:left w:val="none" w:sz="0" w:space="0" w:color="auto"/>
                            <w:bottom w:val="none" w:sz="0" w:space="0" w:color="auto"/>
                            <w:right w:val="none" w:sz="0" w:space="0" w:color="auto"/>
                          </w:divBdr>
                          <w:divsChild>
                            <w:div w:id="1863326352">
                              <w:marLeft w:val="0"/>
                              <w:marRight w:val="0"/>
                              <w:marTop w:val="0"/>
                              <w:marBottom w:val="0"/>
                              <w:divBdr>
                                <w:top w:val="none" w:sz="0" w:space="0" w:color="auto"/>
                                <w:left w:val="none" w:sz="0" w:space="0" w:color="auto"/>
                                <w:bottom w:val="none" w:sz="0" w:space="0" w:color="auto"/>
                                <w:right w:val="none" w:sz="0" w:space="0" w:color="auto"/>
                              </w:divBdr>
                              <w:divsChild>
                                <w:div w:id="1600941033">
                                  <w:marLeft w:val="0"/>
                                  <w:marRight w:val="0"/>
                                  <w:marTop w:val="0"/>
                                  <w:marBottom w:val="0"/>
                                  <w:divBdr>
                                    <w:top w:val="none" w:sz="0" w:space="0" w:color="auto"/>
                                    <w:left w:val="none" w:sz="0" w:space="0" w:color="auto"/>
                                    <w:bottom w:val="none" w:sz="0" w:space="0" w:color="auto"/>
                                    <w:right w:val="none" w:sz="0" w:space="0" w:color="auto"/>
                                  </w:divBdr>
                                  <w:divsChild>
                                    <w:div w:id="1028028597">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858123">
      <w:bodyDiv w:val="1"/>
      <w:marLeft w:val="0"/>
      <w:marRight w:val="0"/>
      <w:marTop w:val="0"/>
      <w:marBottom w:val="0"/>
      <w:divBdr>
        <w:top w:val="none" w:sz="0" w:space="0" w:color="auto"/>
        <w:left w:val="none" w:sz="0" w:space="0" w:color="auto"/>
        <w:bottom w:val="none" w:sz="0" w:space="0" w:color="auto"/>
        <w:right w:val="none" w:sz="0" w:space="0" w:color="auto"/>
      </w:divBdr>
    </w:div>
    <w:div w:id="771514299">
      <w:bodyDiv w:val="1"/>
      <w:marLeft w:val="0"/>
      <w:marRight w:val="0"/>
      <w:marTop w:val="0"/>
      <w:marBottom w:val="0"/>
      <w:divBdr>
        <w:top w:val="none" w:sz="0" w:space="0" w:color="auto"/>
        <w:left w:val="none" w:sz="0" w:space="0" w:color="auto"/>
        <w:bottom w:val="none" w:sz="0" w:space="0" w:color="auto"/>
        <w:right w:val="none" w:sz="0" w:space="0" w:color="auto"/>
      </w:divBdr>
    </w:div>
    <w:div w:id="772214128">
      <w:bodyDiv w:val="1"/>
      <w:marLeft w:val="0"/>
      <w:marRight w:val="0"/>
      <w:marTop w:val="0"/>
      <w:marBottom w:val="0"/>
      <w:divBdr>
        <w:top w:val="none" w:sz="0" w:space="0" w:color="auto"/>
        <w:left w:val="none" w:sz="0" w:space="0" w:color="auto"/>
        <w:bottom w:val="none" w:sz="0" w:space="0" w:color="auto"/>
        <w:right w:val="none" w:sz="0" w:space="0" w:color="auto"/>
      </w:divBdr>
      <w:divsChild>
        <w:div w:id="954941578">
          <w:marLeft w:val="0"/>
          <w:marRight w:val="0"/>
          <w:marTop w:val="0"/>
          <w:marBottom w:val="375"/>
          <w:divBdr>
            <w:top w:val="none" w:sz="0" w:space="0" w:color="auto"/>
            <w:left w:val="none" w:sz="0" w:space="0" w:color="auto"/>
            <w:bottom w:val="none" w:sz="0" w:space="0" w:color="auto"/>
            <w:right w:val="none" w:sz="0" w:space="0" w:color="auto"/>
          </w:divBdr>
          <w:divsChild>
            <w:div w:id="377242009">
              <w:marLeft w:val="0"/>
              <w:marRight w:val="0"/>
              <w:marTop w:val="0"/>
              <w:marBottom w:val="0"/>
              <w:divBdr>
                <w:top w:val="none" w:sz="0" w:space="0" w:color="auto"/>
                <w:left w:val="none" w:sz="0" w:space="0" w:color="auto"/>
                <w:bottom w:val="none" w:sz="0" w:space="0" w:color="auto"/>
                <w:right w:val="none" w:sz="0" w:space="0" w:color="auto"/>
              </w:divBdr>
            </w:div>
          </w:divsChild>
        </w:div>
        <w:div w:id="480076735">
          <w:marLeft w:val="0"/>
          <w:marRight w:val="0"/>
          <w:marTop w:val="0"/>
          <w:marBottom w:val="375"/>
          <w:divBdr>
            <w:top w:val="none" w:sz="0" w:space="0" w:color="auto"/>
            <w:left w:val="none" w:sz="0" w:space="0" w:color="auto"/>
            <w:bottom w:val="none" w:sz="0" w:space="0" w:color="auto"/>
            <w:right w:val="none" w:sz="0" w:space="0" w:color="auto"/>
          </w:divBdr>
          <w:divsChild>
            <w:div w:id="1821850942">
              <w:marLeft w:val="0"/>
              <w:marRight w:val="0"/>
              <w:marTop w:val="0"/>
              <w:marBottom w:val="0"/>
              <w:divBdr>
                <w:top w:val="none" w:sz="0" w:space="0" w:color="auto"/>
                <w:left w:val="none" w:sz="0" w:space="0" w:color="auto"/>
                <w:bottom w:val="none" w:sz="0" w:space="0" w:color="auto"/>
                <w:right w:val="none" w:sz="0" w:space="0" w:color="auto"/>
              </w:divBdr>
              <w:divsChild>
                <w:div w:id="9141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3568">
      <w:bodyDiv w:val="1"/>
      <w:marLeft w:val="0"/>
      <w:marRight w:val="0"/>
      <w:marTop w:val="0"/>
      <w:marBottom w:val="0"/>
      <w:divBdr>
        <w:top w:val="none" w:sz="0" w:space="0" w:color="auto"/>
        <w:left w:val="none" w:sz="0" w:space="0" w:color="auto"/>
        <w:bottom w:val="none" w:sz="0" w:space="0" w:color="auto"/>
        <w:right w:val="none" w:sz="0" w:space="0" w:color="auto"/>
      </w:divBdr>
    </w:div>
    <w:div w:id="791284896">
      <w:bodyDiv w:val="1"/>
      <w:marLeft w:val="0"/>
      <w:marRight w:val="0"/>
      <w:marTop w:val="0"/>
      <w:marBottom w:val="0"/>
      <w:divBdr>
        <w:top w:val="none" w:sz="0" w:space="0" w:color="auto"/>
        <w:left w:val="none" w:sz="0" w:space="0" w:color="auto"/>
        <w:bottom w:val="none" w:sz="0" w:space="0" w:color="auto"/>
        <w:right w:val="none" w:sz="0" w:space="0" w:color="auto"/>
      </w:divBdr>
    </w:div>
    <w:div w:id="792402650">
      <w:bodyDiv w:val="1"/>
      <w:marLeft w:val="0"/>
      <w:marRight w:val="0"/>
      <w:marTop w:val="0"/>
      <w:marBottom w:val="0"/>
      <w:divBdr>
        <w:top w:val="none" w:sz="0" w:space="0" w:color="auto"/>
        <w:left w:val="none" w:sz="0" w:space="0" w:color="auto"/>
        <w:bottom w:val="none" w:sz="0" w:space="0" w:color="auto"/>
        <w:right w:val="none" w:sz="0" w:space="0" w:color="auto"/>
      </w:divBdr>
    </w:div>
    <w:div w:id="868758938">
      <w:bodyDiv w:val="1"/>
      <w:marLeft w:val="0"/>
      <w:marRight w:val="0"/>
      <w:marTop w:val="0"/>
      <w:marBottom w:val="0"/>
      <w:divBdr>
        <w:top w:val="none" w:sz="0" w:space="0" w:color="auto"/>
        <w:left w:val="none" w:sz="0" w:space="0" w:color="auto"/>
        <w:bottom w:val="none" w:sz="0" w:space="0" w:color="auto"/>
        <w:right w:val="none" w:sz="0" w:space="0" w:color="auto"/>
      </w:divBdr>
      <w:divsChild>
        <w:div w:id="1801731044">
          <w:marLeft w:val="0"/>
          <w:marRight w:val="0"/>
          <w:marTop w:val="0"/>
          <w:marBottom w:val="0"/>
          <w:divBdr>
            <w:top w:val="none" w:sz="0" w:space="0" w:color="auto"/>
            <w:left w:val="none" w:sz="0" w:space="0" w:color="auto"/>
            <w:bottom w:val="none" w:sz="0" w:space="0" w:color="auto"/>
            <w:right w:val="none" w:sz="0" w:space="0" w:color="auto"/>
          </w:divBdr>
          <w:divsChild>
            <w:div w:id="1951819366">
              <w:marLeft w:val="0"/>
              <w:marRight w:val="0"/>
              <w:marTop w:val="0"/>
              <w:marBottom w:val="0"/>
              <w:divBdr>
                <w:top w:val="none" w:sz="0" w:space="0" w:color="auto"/>
                <w:left w:val="none" w:sz="0" w:space="0" w:color="auto"/>
                <w:bottom w:val="none" w:sz="0" w:space="0" w:color="auto"/>
                <w:right w:val="none" w:sz="0" w:space="0" w:color="auto"/>
              </w:divBdr>
              <w:divsChild>
                <w:div w:id="11556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78942">
      <w:bodyDiv w:val="1"/>
      <w:marLeft w:val="0"/>
      <w:marRight w:val="0"/>
      <w:marTop w:val="0"/>
      <w:marBottom w:val="0"/>
      <w:divBdr>
        <w:top w:val="none" w:sz="0" w:space="0" w:color="auto"/>
        <w:left w:val="none" w:sz="0" w:space="0" w:color="auto"/>
        <w:bottom w:val="none" w:sz="0" w:space="0" w:color="auto"/>
        <w:right w:val="none" w:sz="0" w:space="0" w:color="auto"/>
      </w:divBdr>
      <w:divsChild>
        <w:div w:id="725640187">
          <w:marLeft w:val="0"/>
          <w:marRight w:val="0"/>
          <w:marTop w:val="0"/>
          <w:marBottom w:val="0"/>
          <w:divBdr>
            <w:top w:val="none" w:sz="0" w:space="0" w:color="auto"/>
            <w:left w:val="none" w:sz="0" w:space="0" w:color="auto"/>
            <w:bottom w:val="none" w:sz="0" w:space="0" w:color="auto"/>
            <w:right w:val="none" w:sz="0" w:space="0" w:color="auto"/>
          </w:divBdr>
          <w:divsChild>
            <w:div w:id="1027754097">
              <w:marLeft w:val="0"/>
              <w:marRight w:val="0"/>
              <w:marTop w:val="0"/>
              <w:marBottom w:val="0"/>
              <w:divBdr>
                <w:top w:val="none" w:sz="0" w:space="0" w:color="auto"/>
                <w:left w:val="none" w:sz="0" w:space="0" w:color="auto"/>
                <w:bottom w:val="none" w:sz="0" w:space="0" w:color="auto"/>
                <w:right w:val="none" w:sz="0" w:space="0" w:color="auto"/>
              </w:divBdr>
              <w:divsChild>
                <w:div w:id="20879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37900">
      <w:bodyDiv w:val="1"/>
      <w:marLeft w:val="0"/>
      <w:marRight w:val="0"/>
      <w:marTop w:val="0"/>
      <w:marBottom w:val="0"/>
      <w:divBdr>
        <w:top w:val="none" w:sz="0" w:space="0" w:color="auto"/>
        <w:left w:val="none" w:sz="0" w:space="0" w:color="auto"/>
        <w:bottom w:val="none" w:sz="0" w:space="0" w:color="auto"/>
        <w:right w:val="none" w:sz="0" w:space="0" w:color="auto"/>
      </w:divBdr>
      <w:divsChild>
        <w:div w:id="621957884">
          <w:marLeft w:val="0"/>
          <w:marRight w:val="0"/>
          <w:marTop w:val="0"/>
          <w:marBottom w:val="0"/>
          <w:divBdr>
            <w:top w:val="none" w:sz="0" w:space="0" w:color="auto"/>
            <w:left w:val="none" w:sz="0" w:space="0" w:color="auto"/>
            <w:bottom w:val="none" w:sz="0" w:space="0" w:color="auto"/>
            <w:right w:val="none" w:sz="0" w:space="0" w:color="auto"/>
          </w:divBdr>
          <w:divsChild>
            <w:div w:id="653265424">
              <w:marLeft w:val="0"/>
              <w:marRight w:val="0"/>
              <w:marTop w:val="0"/>
              <w:marBottom w:val="0"/>
              <w:divBdr>
                <w:top w:val="none" w:sz="0" w:space="0" w:color="auto"/>
                <w:left w:val="none" w:sz="0" w:space="0" w:color="auto"/>
                <w:bottom w:val="none" w:sz="0" w:space="0" w:color="auto"/>
                <w:right w:val="none" w:sz="0" w:space="0" w:color="auto"/>
              </w:divBdr>
              <w:divsChild>
                <w:div w:id="15802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43337">
      <w:bodyDiv w:val="1"/>
      <w:marLeft w:val="0"/>
      <w:marRight w:val="0"/>
      <w:marTop w:val="0"/>
      <w:marBottom w:val="0"/>
      <w:divBdr>
        <w:top w:val="none" w:sz="0" w:space="0" w:color="auto"/>
        <w:left w:val="none" w:sz="0" w:space="0" w:color="auto"/>
        <w:bottom w:val="none" w:sz="0" w:space="0" w:color="auto"/>
        <w:right w:val="none" w:sz="0" w:space="0" w:color="auto"/>
      </w:divBdr>
    </w:div>
    <w:div w:id="960307917">
      <w:bodyDiv w:val="1"/>
      <w:marLeft w:val="0"/>
      <w:marRight w:val="0"/>
      <w:marTop w:val="0"/>
      <w:marBottom w:val="0"/>
      <w:divBdr>
        <w:top w:val="none" w:sz="0" w:space="0" w:color="auto"/>
        <w:left w:val="none" w:sz="0" w:space="0" w:color="auto"/>
        <w:bottom w:val="none" w:sz="0" w:space="0" w:color="auto"/>
        <w:right w:val="none" w:sz="0" w:space="0" w:color="auto"/>
      </w:divBdr>
      <w:divsChild>
        <w:div w:id="2019694661">
          <w:marLeft w:val="0"/>
          <w:marRight w:val="0"/>
          <w:marTop w:val="0"/>
          <w:marBottom w:val="0"/>
          <w:divBdr>
            <w:top w:val="none" w:sz="0" w:space="0" w:color="auto"/>
            <w:left w:val="none" w:sz="0" w:space="0" w:color="auto"/>
            <w:bottom w:val="none" w:sz="0" w:space="0" w:color="auto"/>
            <w:right w:val="none" w:sz="0" w:space="0" w:color="auto"/>
          </w:divBdr>
          <w:divsChild>
            <w:div w:id="877397602">
              <w:marLeft w:val="0"/>
              <w:marRight w:val="0"/>
              <w:marTop w:val="0"/>
              <w:marBottom w:val="0"/>
              <w:divBdr>
                <w:top w:val="none" w:sz="0" w:space="0" w:color="auto"/>
                <w:left w:val="none" w:sz="0" w:space="0" w:color="auto"/>
                <w:bottom w:val="none" w:sz="0" w:space="0" w:color="auto"/>
                <w:right w:val="none" w:sz="0" w:space="0" w:color="auto"/>
              </w:divBdr>
              <w:divsChild>
                <w:div w:id="14100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0794">
          <w:marLeft w:val="0"/>
          <w:marRight w:val="0"/>
          <w:marTop w:val="0"/>
          <w:marBottom w:val="0"/>
          <w:divBdr>
            <w:top w:val="none" w:sz="0" w:space="0" w:color="auto"/>
            <w:left w:val="none" w:sz="0" w:space="0" w:color="auto"/>
            <w:bottom w:val="none" w:sz="0" w:space="0" w:color="auto"/>
            <w:right w:val="none" w:sz="0" w:space="0" w:color="auto"/>
          </w:divBdr>
          <w:divsChild>
            <w:div w:id="1968930470">
              <w:marLeft w:val="0"/>
              <w:marRight w:val="0"/>
              <w:marTop w:val="0"/>
              <w:marBottom w:val="0"/>
              <w:divBdr>
                <w:top w:val="none" w:sz="0" w:space="0" w:color="auto"/>
                <w:left w:val="none" w:sz="0" w:space="0" w:color="auto"/>
                <w:bottom w:val="none" w:sz="0" w:space="0" w:color="auto"/>
                <w:right w:val="none" w:sz="0" w:space="0" w:color="auto"/>
              </w:divBdr>
              <w:divsChild>
                <w:div w:id="6546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643">
          <w:marLeft w:val="0"/>
          <w:marRight w:val="0"/>
          <w:marTop w:val="0"/>
          <w:marBottom w:val="0"/>
          <w:divBdr>
            <w:top w:val="none" w:sz="0" w:space="0" w:color="auto"/>
            <w:left w:val="none" w:sz="0" w:space="0" w:color="auto"/>
            <w:bottom w:val="none" w:sz="0" w:space="0" w:color="auto"/>
            <w:right w:val="none" w:sz="0" w:space="0" w:color="auto"/>
          </w:divBdr>
          <w:divsChild>
            <w:div w:id="256257344">
              <w:marLeft w:val="0"/>
              <w:marRight w:val="0"/>
              <w:marTop w:val="0"/>
              <w:marBottom w:val="0"/>
              <w:divBdr>
                <w:top w:val="none" w:sz="0" w:space="0" w:color="auto"/>
                <w:left w:val="none" w:sz="0" w:space="0" w:color="auto"/>
                <w:bottom w:val="none" w:sz="0" w:space="0" w:color="auto"/>
                <w:right w:val="none" w:sz="0" w:space="0" w:color="auto"/>
              </w:divBdr>
              <w:divsChild>
                <w:div w:id="12942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3013">
      <w:bodyDiv w:val="1"/>
      <w:marLeft w:val="0"/>
      <w:marRight w:val="0"/>
      <w:marTop w:val="0"/>
      <w:marBottom w:val="0"/>
      <w:divBdr>
        <w:top w:val="none" w:sz="0" w:space="0" w:color="auto"/>
        <w:left w:val="none" w:sz="0" w:space="0" w:color="auto"/>
        <w:bottom w:val="none" w:sz="0" w:space="0" w:color="auto"/>
        <w:right w:val="none" w:sz="0" w:space="0" w:color="auto"/>
      </w:divBdr>
    </w:div>
    <w:div w:id="1049037913">
      <w:bodyDiv w:val="1"/>
      <w:marLeft w:val="0"/>
      <w:marRight w:val="0"/>
      <w:marTop w:val="0"/>
      <w:marBottom w:val="0"/>
      <w:divBdr>
        <w:top w:val="none" w:sz="0" w:space="0" w:color="auto"/>
        <w:left w:val="none" w:sz="0" w:space="0" w:color="auto"/>
        <w:bottom w:val="none" w:sz="0" w:space="0" w:color="auto"/>
        <w:right w:val="none" w:sz="0" w:space="0" w:color="auto"/>
      </w:divBdr>
      <w:divsChild>
        <w:div w:id="659770071">
          <w:marLeft w:val="0"/>
          <w:marRight w:val="0"/>
          <w:marTop w:val="0"/>
          <w:marBottom w:val="0"/>
          <w:divBdr>
            <w:top w:val="none" w:sz="0" w:space="0" w:color="auto"/>
            <w:left w:val="none" w:sz="0" w:space="0" w:color="auto"/>
            <w:bottom w:val="none" w:sz="0" w:space="0" w:color="auto"/>
            <w:right w:val="none" w:sz="0" w:space="0" w:color="auto"/>
          </w:divBdr>
          <w:divsChild>
            <w:div w:id="1396008518">
              <w:marLeft w:val="0"/>
              <w:marRight w:val="0"/>
              <w:marTop w:val="0"/>
              <w:marBottom w:val="0"/>
              <w:divBdr>
                <w:top w:val="none" w:sz="0" w:space="0" w:color="auto"/>
                <w:left w:val="none" w:sz="0" w:space="0" w:color="auto"/>
                <w:bottom w:val="none" w:sz="0" w:space="0" w:color="auto"/>
                <w:right w:val="none" w:sz="0" w:space="0" w:color="auto"/>
              </w:divBdr>
              <w:divsChild>
                <w:div w:id="4997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57179">
      <w:bodyDiv w:val="1"/>
      <w:marLeft w:val="0"/>
      <w:marRight w:val="0"/>
      <w:marTop w:val="0"/>
      <w:marBottom w:val="0"/>
      <w:divBdr>
        <w:top w:val="none" w:sz="0" w:space="0" w:color="auto"/>
        <w:left w:val="none" w:sz="0" w:space="0" w:color="auto"/>
        <w:bottom w:val="none" w:sz="0" w:space="0" w:color="auto"/>
        <w:right w:val="none" w:sz="0" w:space="0" w:color="auto"/>
      </w:divBdr>
    </w:div>
    <w:div w:id="1059131337">
      <w:bodyDiv w:val="1"/>
      <w:marLeft w:val="0"/>
      <w:marRight w:val="0"/>
      <w:marTop w:val="0"/>
      <w:marBottom w:val="0"/>
      <w:divBdr>
        <w:top w:val="none" w:sz="0" w:space="0" w:color="auto"/>
        <w:left w:val="none" w:sz="0" w:space="0" w:color="auto"/>
        <w:bottom w:val="none" w:sz="0" w:space="0" w:color="auto"/>
        <w:right w:val="none" w:sz="0" w:space="0" w:color="auto"/>
      </w:divBdr>
    </w:div>
    <w:div w:id="1091588230">
      <w:bodyDiv w:val="1"/>
      <w:marLeft w:val="0"/>
      <w:marRight w:val="0"/>
      <w:marTop w:val="0"/>
      <w:marBottom w:val="0"/>
      <w:divBdr>
        <w:top w:val="none" w:sz="0" w:space="0" w:color="auto"/>
        <w:left w:val="none" w:sz="0" w:space="0" w:color="auto"/>
        <w:bottom w:val="none" w:sz="0" w:space="0" w:color="auto"/>
        <w:right w:val="none" w:sz="0" w:space="0" w:color="auto"/>
      </w:divBdr>
      <w:divsChild>
        <w:div w:id="1774090941">
          <w:marLeft w:val="0"/>
          <w:marRight w:val="0"/>
          <w:marTop w:val="0"/>
          <w:marBottom w:val="0"/>
          <w:divBdr>
            <w:top w:val="none" w:sz="0" w:space="0" w:color="auto"/>
            <w:left w:val="none" w:sz="0" w:space="0" w:color="auto"/>
            <w:bottom w:val="none" w:sz="0" w:space="0" w:color="auto"/>
            <w:right w:val="none" w:sz="0" w:space="0" w:color="auto"/>
          </w:divBdr>
          <w:divsChild>
            <w:div w:id="1667901192">
              <w:marLeft w:val="0"/>
              <w:marRight w:val="0"/>
              <w:marTop w:val="0"/>
              <w:marBottom w:val="0"/>
              <w:divBdr>
                <w:top w:val="none" w:sz="0" w:space="0" w:color="auto"/>
                <w:left w:val="none" w:sz="0" w:space="0" w:color="auto"/>
                <w:bottom w:val="none" w:sz="0" w:space="0" w:color="auto"/>
                <w:right w:val="none" w:sz="0" w:space="0" w:color="auto"/>
              </w:divBdr>
              <w:divsChild>
                <w:div w:id="17075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30136">
      <w:bodyDiv w:val="1"/>
      <w:marLeft w:val="0"/>
      <w:marRight w:val="0"/>
      <w:marTop w:val="0"/>
      <w:marBottom w:val="0"/>
      <w:divBdr>
        <w:top w:val="none" w:sz="0" w:space="0" w:color="auto"/>
        <w:left w:val="none" w:sz="0" w:space="0" w:color="auto"/>
        <w:bottom w:val="none" w:sz="0" w:space="0" w:color="auto"/>
        <w:right w:val="none" w:sz="0" w:space="0" w:color="auto"/>
      </w:divBdr>
      <w:divsChild>
        <w:div w:id="1860461226">
          <w:marLeft w:val="0"/>
          <w:marRight w:val="0"/>
          <w:marTop w:val="0"/>
          <w:marBottom w:val="0"/>
          <w:divBdr>
            <w:top w:val="none" w:sz="0" w:space="0" w:color="auto"/>
            <w:left w:val="none" w:sz="0" w:space="0" w:color="auto"/>
            <w:bottom w:val="none" w:sz="0" w:space="0" w:color="auto"/>
            <w:right w:val="none" w:sz="0" w:space="0" w:color="auto"/>
          </w:divBdr>
          <w:divsChild>
            <w:div w:id="1055274144">
              <w:marLeft w:val="0"/>
              <w:marRight w:val="0"/>
              <w:marTop w:val="0"/>
              <w:marBottom w:val="0"/>
              <w:divBdr>
                <w:top w:val="none" w:sz="0" w:space="0" w:color="auto"/>
                <w:left w:val="none" w:sz="0" w:space="0" w:color="auto"/>
                <w:bottom w:val="none" w:sz="0" w:space="0" w:color="auto"/>
                <w:right w:val="none" w:sz="0" w:space="0" w:color="auto"/>
              </w:divBdr>
              <w:divsChild>
                <w:div w:id="18401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1435">
      <w:bodyDiv w:val="1"/>
      <w:marLeft w:val="0"/>
      <w:marRight w:val="0"/>
      <w:marTop w:val="0"/>
      <w:marBottom w:val="0"/>
      <w:divBdr>
        <w:top w:val="none" w:sz="0" w:space="0" w:color="auto"/>
        <w:left w:val="none" w:sz="0" w:space="0" w:color="auto"/>
        <w:bottom w:val="none" w:sz="0" w:space="0" w:color="auto"/>
        <w:right w:val="none" w:sz="0" w:space="0" w:color="auto"/>
      </w:divBdr>
    </w:div>
    <w:div w:id="1147820556">
      <w:bodyDiv w:val="1"/>
      <w:marLeft w:val="0"/>
      <w:marRight w:val="0"/>
      <w:marTop w:val="0"/>
      <w:marBottom w:val="0"/>
      <w:divBdr>
        <w:top w:val="none" w:sz="0" w:space="0" w:color="auto"/>
        <w:left w:val="none" w:sz="0" w:space="0" w:color="auto"/>
        <w:bottom w:val="none" w:sz="0" w:space="0" w:color="auto"/>
        <w:right w:val="none" w:sz="0" w:space="0" w:color="auto"/>
      </w:divBdr>
    </w:div>
    <w:div w:id="1149521723">
      <w:bodyDiv w:val="1"/>
      <w:marLeft w:val="0"/>
      <w:marRight w:val="0"/>
      <w:marTop w:val="0"/>
      <w:marBottom w:val="0"/>
      <w:divBdr>
        <w:top w:val="none" w:sz="0" w:space="0" w:color="auto"/>
        <w:left w:val="none" w:sz="0" w:space="0" w:color="auto"/>
        <w:bottom w:val="none" w:sz="0" w:space="0" w:color="auto"/>
        <w:right w:val="none" w:sz="0" w:space="0" w:color="auto"/>
      </w:divBdr>
    </w:div>
    <w:div w:id="1166744949">
      <w:bodyDiv w:val="1"/>
      <w:marLeft w:val="0"/>
      <w:marRight w:val="0"/>
      <w:marTop w:val="0"/>
      <w:marBottom w:val="0"/>
      <w:divBdr>
        <w:top w:val="none" w:sz="0" w:space="0" w:color="auto"/>
        <w:left w:val="none" w:sz="0" w:space="0" w:color="auto"/>
        <w:bottom w:val="none" w:sz="0" w:space="0" w:color="auto"/>
        <w:right w:val="none" w:sz="0" w:space="0" w:color="auto"/>
      </w:divBdr>
    </w:div>
    <w:div w:id="1200168534">
      <w:bodyDiv w:val="1"/>
      <w:marLeft w:val="0"/>
      <w:marRight w:val="0"/>
      <w:marTop w:val="0"/>
      <w:marBottom w:val="0"/>
      <w:divBdr>
        <w:top w:val="none" w:sz="0" w:space="0" w:color="auto"/>
        <w:left w:val="none" w:sz="0" w:space="0" w:color="auto"/>
        <w:bottom w:val="none" w:sz="0" w:space="0" w:color="auto"/>
        <w:right w:val="none" w:sz="0" w:space="0" w:color="auto"/>
      </w:divBdr>
    </w:div>
    <w:div w:id="1240403394">
      <w:bodyDiv w:val="1"/>
      <w:marLeft w:val="0"/>
      <w:marRight w:val="0"/>
      <w:marTop w:val="0"/>
      <w:marBottom w:val="0"/>
      <w:divBdr>
        <w:top w:val="none" w:sz="0" w:space="0" w:color="auto"/>
        <w:left w:val="none" w:sz="0" w:space="0" w:color="auto"/>
        <w:bottom w:val="none" w:sz="0" w:space="0" w:color="auto"/>
        <w:right w:val="none" w:sz="0" w:space="0" w:color="auto"/>
      </w:divBdr>
      <w:divsChild>
        <w:div w:id="940837971">
          <w:marLeft w:val="1920"/>
          <w:marRight w:val="0"/>
          <w:marTop w:val="720"/>
          <w:marBottom w:val="750"/>
          <w:divBdr>
            <w:top w:val="none" w:sz="0" w:space="0" w:color="auto"/>
            <w:left w:val="single" w:sz="18" w:space="15" w:color="00749C"/>
            <w:bottom w:val="none" w:sz="0" w:space="0" w:color="auto"/>
            <w:right w:val="none" w:sz="0" w:space="0" w:color="auto"/>
          </w:divBdr>
        </w:div>
      </w:divsChild>
    </w:div>
    <w:div w:id="1256791678">
      <w:bodyDiv w:val="1"/>
      <w:marLeft w:val="0"/>
      <w:marRight w:val="0"/>
      <w:marTop w:val="0"/>
      <w:marBottom w:val="0"/>
      <w:divBdr>
        <w:top w:val="none" w:sz="0" w:space="0" w:color="auto"/>
        <w:left w:val="none" w:sz="0" w:space="0" w:color="auto"/>
        <w:bottom w:val="none" w:sz="0" w:space="0" w:color="auto"/>
        <w:right w:val="none" w:sz="0" w:space="0" w:color="auto"/>
      </w:divBdr>
    </w:div>
    <w:div w:id="1314480199">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10927711">
      <w:bodyDiv w:val="1"/>
      <w:marLeft w:val="0"/>
      <w:marRight w:val="0"/>
      <w:marTop w:val="0"/>
      <w:marBottom w:val="0"/>
      <w:divBdr>
        <w:top w:val="none" w:sz="0" w:space="0" w:color="auto"/>
        <w:left w:val="none" w:sz="0" w:space="0" w:color="auto"/>
        <w:bottom w:val="none" w:sz="0" w:space="0" w:color="auto"/>
        <w:right w:val="none" w:sz="0" w:space="0" w:color="auto"/>
      </w:divBdr>
    </w:div>
    <w:div w:id="1421372457">
      <w:bodyDiv w:val="1"/>
      <w:marLeft w:val="0"/>
      <w:marRight w:val="0"/>
      <w:marTop w:val="0"/>
      <w:marBottom w:val="0"/>
      <w:divBdr>
        <w:top w:val="none" w:sz="0" w:space="0" w:color="auto"/>
        <w:left w:val="none" w:sz="0" w:space="0" w:color="auto"/>
        <w:bottom w:val="none" w:sz="0" w:space="0" w:color="auto"/>
        <w:right w:val="none" w:sz="0" w:space="0" w:color="auto"/>
      </w:divBdr>
      <w:divsChild>
        <w:div w:id="529951230">
          <w:marLeft w:val="0"/>
          <w:marRight w:val="0"/>
          <w:marTop w:val="0"/>
          <w:marBottom w:val="0"/>
          <w:divBdr>
            <w:top w:val="none" w:sz="0" w:space="0" w:color="auto"/>
            <w:left w:val="none" w:sz="0" w:space="0" w:color="auto"/>
            <w:bottom w:val="none" w:sz="0" w:space="0" w:color="auto"/>
            <w:right w:val="none" w:sz="0" w:space="0" w:color="auto"/>
          </w:divBdr>
          <w:divsChild>
            <w:div w:id="1708869531">
              <w:marLeft w:val="0"/>
              <w:marRight w:val="0"/>
              <w:marTop w:val="0"/>
              <w:marBottom w:val="0"/>
              <w:divBdr>
                <w:top w:val="none" w:sz="0" w:space="0" w:color="auto"/>
                <w:left w:val="none" w:sz="0" w:space="0" w:color="auto"/>
                <w:bottom w:val="none" w:sz="0" w:space="0" w:color="auto"/>
                <w:right w:val="none" w:sz="0" w:space="0" w:color="auto"/>
              </w:divBdr>
            </w:div>
            <w:div w:id="1102727517">
              <w:marLeft w:val="0"/>
              <w:marRight w:val="0"/>
              <w:marTop w:val="0"/>
              <w:marBottom w:val="0"/>
              <w:divBdr>
                <w:top w:val="none" w:sz="0" w:space="0" w:color="auto"/>
                <w:left w:val="none" w:sz="0" w:space="0" w:color="auto"/>
                <w:bottom w:val="none" w:sz="0" w:space="0" w:color="auto"/>
                <w:right w:val="none" w:sz="0" w:space="0" w:color="auto"/>
              </w:divBdr>
              <w:divsChild>
                <w:div w:id="537202616">
                  <w:marLeft w:val="0"/>
                  <w:marRight w:val="0"/>
                  <w:marTop w:val="0"/>
                  <w:marBottom w:val="0"/>
                  <w:divBdr>
                    <w:top w:val="none" w:sz="0" w:space="0" w:color="auto"/>
                    <w:left w:val="none" w:sz="0" w:space="0" w:color="auto"/>
                    <w:bottom w:val="none" w:sz="0" w:space="0" w:color="auto"/>
                    <w:right w:val="none" w:sz="0" w:space="0" w:color="auto"/>
                  </w:divBdr>
                  <w:divsChild>
                    <w:div w:id="283925561">
                      <w:marLeft w:val="0"/>
                      <w:marRight w:val="0"/>
                      <w:marTop w:val="0"/>
                      <w:marBottom w:val="0"/>
                      <w:divBdr>
                        <w:top w:val="none" w:sz="0" w:space="0" w:color="auto"/>
                        <w:left w:val="none" w:sz="0" w:space="0" w:color="auto"/>
                        <w:bottom w:val="none" w:sz="0" w:space="0" w:color="auto"/>
                        <w:right w:val="none" w:sz="0" w:space="0" w:color="auto"/>
                      </w:divBdr>
                    </w:div>
                  </w:divsChild>
                </w:div>
                <w:div w:id="111631216">
                  <w:marLeft w:val="0"/>
                  <w:marRight w:val="0"/>
                  <w:marTop w:val="0"/>
                  <w:marBottom w:val="0"/>
                  <w:divBdr>
                    <w:top w:val="none" w:sz="0" w:space="0" w:color="auto"/>
                    <w:left w:val="none" w:sz="0" w:space="0" w:color="auto"/>
                    <w:bottom w:val="single" w:sz="6" w:space="0" w:color="FB7F56"/>
                    <w:right w:val="none" w:sz="0" w:space="0" w:color="auto"/>
                  </w:divBdr>
                </w:div>
                <w:div w:id="1376275155">
                  <w:marLeft w:val="0"/>
                  <w:marRight w:val="0"/>
                  <w:marTop w:val="0"/>
                  <w:marBottom w:val="0"/>
                  <w:divBdr>
                    <w:top w:val="none" w:sz="0" w:space="0" w:color="auto"/>
                    <w:left w:val="none" w:sz="0" w:space="0" w:color="auto"/>
                    <w:bottom w:val="none" w:sz="0" w:space="0" w:color="auto"/>
                    <w:right w:val="none" w:sz="0" w:space="0" w:color="auto"/>
                  </w:divBdr>
                </w:div>
                <w:div w:id="2001619731">
                  <w:marLeft w:val="0"/>
                  <w:marRight w:val="0"/>
                  <w:marTop w:val="0"/>
                  <w:marBottom w:val="0"/>
                  <w:divBdr>
                    <w:top w:val="none" w:sz="0" w:space="0" w:color="auto"/>
                    <w:left w:val="none" w:sz="0" w:space="0" w:color="auto"/>
                    <w:bottom w:val="none" w:sz="0" w:space="0" w:color="auto"/>
                    <w:right w:val="none" w:sz="0" w:space="0" w:color="auto"/>
                  </w:divBdr>
                  <w:divsChild>
                    <w:div w:id="352268952">
                      <w:marLeft w:val="0"/>
                      <w:marRight w:val="0"/>
                      <w:marTop w:val="0"/>
                      <w:marBottom w:val="0"/>
                      <w:divBdr>
                        <w:top w:val="none" w:sz="0" w:space="0" w:color="auto"/>
                        <w:left w:val="none" w:sz="0" w:space="0" w:color="auto"/>
                        <w:bottom w:val="none" w:sz="0" w:space="0" w:color="auto"/>
                        <w:right w:val="none" w:sz="0" w:space="0" w:color="auto"/>
                      </w:divBdr>
                    </w:div>
                    <w:div w:id="348290957">
                      <w:marLeft w:val="0"/>
                      <w:marRight w:val="0"/>
                      <w:marTop w:val="0"/>
                      <w:marBottom w:val="0"/>
                      <w:divBdr>
                        <w:top w:val="none" w:sz="0" w:space="0" w:color="auto"/>
                        <w:left w:val="none" w:sz="0" w:space="0" w:color="auto"/>
                        <w:bottom w:val="none" w:sz="0" w:space="0" w:color="auto"/>
                        <w:right w:val="none" w:sz="0" w:space="0" w:color="auto"/>
                      </w:divBdr>
                    </w:div>
                    <w:div w:id="1848670949">
                      <w:marLeft w:val="0"/>
                      <w:marRight w:val="0"/>
                      <w:marTop w:val="0"/>
                      <w:marBottom w:val="0"/>
                      <w:divBdr>
                        <w:top w:val="none" w:sz="0" w:space="0" w:color="auto"/>
                        <w:left w:val="none" w:sz="0" w:space="0" w:color="auto"/>
                        <w:bottom w:val="none" w:sz="0" w:space="0" w:color="auto"/>
                        <w:right w:val="none" w:sz="0" w:space="0" w:color="auto"/>
                      </w:divBdr>
                      <w:divsChild>
                        <w:div w:id="1288589171">
                          <w:marLeft w:val="0"/>
                          <w:marRight w:val="0"/>
                          <w:marTop w:val="100"/>
                          <w:marBottom w:val="100"/>
                          <w:divBdr>
                            <w:top w:val="none" w:sz="0" w:space="0" w:color="auto"/>
                            <w:left w:val="none" w:sz="0" w:space="0" w:color="auto"/>
                            <w:bottom w:val="none" w:sz="0" w:space="0" w:color="auto"/>
                            <w:right w:val="none" w:sz="0" w:space="0" w:color="auto"/>
                          </w:divBdr>
                          <w:divsChild>
                            <w:div w:id="145825459">
                              <w:marLeft w:val="0"/>
                              <w:marRight w:val="0"/>
                              <w:marTop w:val="0"/>
                              <w:marBottom w:val="0"/>
                              <w:divBdr>
                                <w:top w:val="none" w:sz="0" w:space="0" w:color="auto"/>
                                <w:left w:val="none" w:sz="0" w:space="0" w:color="auto"/>
                                <w:bottom w:val="none" w:sz="0" w:space="0" w:color="auto"/>
                                <w:right w:val="none" w:sz="0" w:space="0" w:color="auto"/>
                              </w:divBdr>
                              <w:divsChild>
                                <w:div w:id="2033726461">
                                  <w:marLeft w:val="0"/>
                                  <w:marRight w:val="0"/>
                                  <w:marTop w:val="0"/>
                                  <w:marBottom w:val="0"/>
                                  <w:divBdr>
                                    <w:top w:val="none" w:sz="0" w:space="0" w:color="auto"/>
                                    <w:left w:val="none" w:sz="0" w:space="0" w:color="auto"/>
                                    <w:bottom w:val="none" w:sz="0" w:space="0" w:color="auto"/>
                                    <w:right w:val="none" w:sz="0" w:space="0" w:color="auto"/>
                                  </w:divBdr>
                                  <w:divsChild>
                                    <w:div w:id="1772505994">
                                      <w:marLeft w:val="0"/>
                                      <w:marRight w:val="0"/>
                                      <w:marTop w:val="300"/>
                                      <w:marBottom w:val="300"/>
                                      <w:divBdr>
                                        <w:top w:val="none" w:sz="0" w:space="0" w:color="auto"/>
                                        <w:left w:val="none" w:sz="0" w:space="0" w:color="auto"/>
                                        <w:bottom w:val="none" w:sz="0" w:space="0" w:color="auto"/>
                                        <w:right w:val="none" w:sz="0" w:space="0" w:color="auto"/>
                                      </w:divBdr>
                                      <w:divsChild>
                                        <w:div w:id="969284022">
                                          <w:marLeft w:val="0"/>
                                          <w:marRight w:val="0"/>
                                          <w:marTop w:val="0"/>
                                          <w:marBottom w:val="0"/>
                                          <w:divBdr>
                                            <w:top w:val="none" w:sz="0" w:space="0" w:color="auto"/>
                                            <w:left w:val="none" w:sz="0" w:space="0" w:color="auto"/>
                                            <w:bottom w:val="none" w:sz="0" w:space="0" w:color="auto"/>
                                            <w:right w:val="none" w:sz="0" w:space="0" w:color="auto"/>
                                          </w:divBdr>
                                          <w:divsChild>
                                            <w:div w:id="2030794735">
                                              <w:marLeft w:val="0"/>
                                              <w:marRight w:val="0"/>
                                              <w:marTop w:val="0"/>
                                              <w:marBottom w:val="0"/>
                                              <w:divBdr>
                                                <w:top w:val="single" w:sz="6" w:space="0" w:color="E6E8EB"/>
                                                <w:left w:val="single" w:sz="6" w:space="0" w:color="E6E8EB"/>
                                                <w:bottom w:val="single" w:sz="6" w:space="0" w:color="E6E8EB"/>
                                                <w:right w:val="single" w:sz="6" w:space="0" w:color="E6E8EB"/>
                                              </w:divBdr>
                                              <w:divsChild>
                                                <w:div w:id="921330001">
                                                  <w:marLeft w:val="0"/>
                                                  <w:marRight w:val="0"/>
                                                  <w:marTop w:val="0"/>
                                                  <w:marBottom w:val="0"/>
                                                  <w:divBdr>
                                                    <w:top w:val="none" w:sz="0" w:space="0" w:color="auto"/>
                                                    <w:left w:val="none" w:sz="0" w:space="0" w:color="auto"/>
                                                    <w:bottom w:val="none" w:sz="0" w:space="0" w:color="auto"/>
                                                    <w:right w:val="none" w:sz="0" w:space="0" w:color="auto"/>
                                                  </w:divBdr>
                                                  <w:divsChild>
                                                    <w:div w:id="516120484">
                                                      <w:marLeft w:val="0"/>
                                                      <w:marRight w:val="0"/>
                                                      <w:marTop w:val="0"/>
                                                      <w:marBottom w:val="0"/>
                                                      <w:divBdr>
                                                        <w:top w:val="none" w:sz="0" w:space="0" w:color="auto"/>
                                                        <w:left w:val="none" w:sz="0" w:space="0" w:color="auto"/>
                                                        <w:bottom w:val="none" w:sz="0" w:space="0" w:color="auto"/>
                                                        <w:right w:val="none" w:sz="0" w:space="0" w:color="auto"/>
                                                      </w:divBdr>
                                                    </w:div>
                                                  </w:divsChild>
                                                </w:div>
                                                <w:div w:id="940918221">
                                                  <w:marLeft w:val="0"/>
                                                  <w:marRight w:val="0"/>
                                                  <w:marTop w:val="0"/>
                                                  <w:marBottom w:val="0"/>
                                                  <w:divBdr>
                                                    <w:top w:val="single" w:sz="6" w:space="8" w:color="E6E8EB"/>
                                                    <w:left w:val="none" w:sz="0" w:space="8" w:color="auto"/>
                                                    <w:bottom w:val="none" w:sz="0" w:space="8" w:color="auto"/>
                                                    <w:right w:val="none" w:sz="0" w:space="8" w:color="auto"/>
                                                  </w:divBdr>
                                                </w:div>
                                              </w:divsChild>
                                            </w:div>
                                            <w:div w:id="1807775230">
                                              <w:marLeft w:val="0"/>
                                              <w:marRight w:val="0"/>
                                              <w:marTop w:val="0"/>
                                              <w:marBottom w:val="0"/>
                                              <w:divBdr>
                                                <w:top w:val="none" w:sz="0" w:space="0" w:color="auto"/>
                                                <w:left w:val="none" w:sz="0" w:space="0" w:color="auto"/>
                                                <w:bottom w:val="none" w:sz="0" w:space="0" w:color="auto"/>
                                                <w:right w:val="none" w:sz="0" w:space="0" w:color="auto"/>
                                              </w:divBdr>
                                              <w:divsChild>
                                                <w:div w:id="10512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270902">
                          <w:marLeft w:val="0"/>
                          <w:marRight w:val="0"/>
                          <w:marTop w:val="0"/>
                          <w:marBottom w:val="0"/>
                          <w:divBdr>
                            <w:top w:val="none" w:sz="0" w:space="0" w:color="auto"/>
                            <w:left w:val="none" w:sz="0" w:space="0" w:color="auto"/>
                            <w:bottom w:val="none" w:sz="0" w:space="0" w:color="auto"/>
                            <w:right w:val="none" w:sz="0" w:space="0" w:color="auto"/>
                          </w:divBdr>
                        </w:div>
                        <w:div w:id="500121014">
                          <w:marLeft w:val="0"/>
                          <w:marRight w:val="0"/>
                          <w:marTop w:val="0"/>
                          <w:marBottom w:val="0"/>
                          <w:divBdr>
                            <w:top w:val="none" w:sz="0" w:space="0" w:color="auto"/>
                            <w:left w:val="none" w:sz="0" w:space="0" w:color="auto"/>
                            <w:bottom w:val="none" w:sz="0" w:space="0" w:color="auto"/>
                            <w:right w:val="none" w:sz="0" w:space="0" w:color="auto"/>
                          </w:divBdr>
                        </w:div>
                        <w:div w:id="297760293">
                          <w:marLeft w:val="0"/>
                          <w:marRight w:val="0"/>
                          <w:marTop w:val="0"/>
                          <w:marBottom w:val="0"/>
                          <w:divBdr>
                            <w:top w:val="none" w:sz="0" w:space="0" w:color="auto"/>
                            <w:left w:val="none" w:sz="0" w:space="0" w:color="auto"/>
                            <w:bottom w:val="none" w:sz="0" w:space="0" w:color="auto"/>
                            <w:right w:val="none" w:sz="0" w:space="0" w:color="auto"/>
                          </w:divBdr>
                        </w:div>
                        <w:div w:id="410127767">
                          <w:marLeft w:val="0"/>
                          <w:marRight w:val="0"/>
                          <w:marTop w:val="0"/>
                          <w:marBottom w:val="0"/>
                          <w:divBdr>
                            <w:top w:val="none" w:sz="0" w:space="0" w:color="auto"/>
                            <w:left w:val="none" w:sz="0" w:space="0" w:color="auto"/>
                            <w:bottom w:val="none" w:sz="0" w:space="0" w:color="auto"/>
                            <w:right w:val="none" w:sz="0" w:space="0" w:color="auto"/>
                          </w:divBdr>
                        </w:div>
                        <w:div w:id="1516533572">
                          <w:marLeft w:val="0"/>
                          <w:marRight w:val="0"/>
                          <w:marTop w:val="0"/>
                          <w:marBottom w:val="0"/>
                          <w:divBdr>
                            <w:top w:val="none" w:sz="0" w:space="0" w:color="auto"/>
                            <w:left w:val="none" w:sz="0" w:space="0" w:color="auto"/>
                            <w:bottom w:val="none" w:sz="0" w:space="0" w:color="auto"/>
                            <w:right w:val="none" w:sz="0" w:space="0" w:color="auto"/>
                          </w:divBdr>
                        </w:div>
                        <w:div w:id="421950908">
                          <w:marLeft w:val="0"/>
                          <w:marRight w:val="0"/>
                          <w:marTop w:val="0"/>
                          <w:marBottom w:val="0"/>
                          <w:divBdr>
                            <w:top w:val="none" w:sz="0" w:space="0" w:color="auto"/>
                            <w:left w:val="none" w:sz="0" w:space="0" w:color="auto"/>
                            <w:bottom w:val="none" w:sz="0" w:space="0" w:color="auto"/>
                            <w:right w:val="none" w:sz="0" w:space="0" w:color="auto"/>
                          </w:divBdr>
                        </w:div>
                        <w:div w:id="1620529878">
                          <w:marLeft w:val="0"/>
                          <w:marRight w:val="0"/>
                          <w:marTop w:val="0"/>
                          <w:marBottom w:val="0"/>
                          <w:divBdr>
                            <w:top w:val="none" w:sz="0" w:space="0" w:color="auto"/>
                            <w:left w:val="none" w:sz="0" w:space="0" w:color="auto"/>
                            <w:bottom w:val="none" w:sz="0" w:space="0" w:color="auto"/>
                            <w:right w:val="none" w:sz="0" w:space="0" w:color="auto"/>
                          </w:divBdr>
                        </w:div>
                        <w:div w:id="1825775739">
                          <w:marLeft w:val="0"/>
                          <w:marRight w:val="0"/>
                          <w:marTop w:val="0"/>
                          <w:marBottom w:val="0"/>
                          <w:divBdr>
                            <w:top w:val="none" w:sz="0" w:space="0" w:color="auto"/>
                            <w:left w:val="none" w:sz="0" w:space="0" w:color="auto"/>
                            <w:bottom w:val="none" w:sz="0" w:space="0" w:color="auto"/>
                            <w:right w:val="none" w:sz="0" w:space="0" w:color="auto"/>
                          </w:divBdr>
                        </w:div>
                        <w:div w:id="1481732958">
                          <w:marLeft w:val="0"/>
                          <w:marRight w:val="0"/>
                          <w:marTop w:val="0"/>
                          <w:marBottom w:val="0"/>
                          <w:divBdr>
                            <w:top w:val="none" w:sz="0" w:space="0" w:color="auto"/>
                            <w:left w:val="none" w:sz="0" w:space="0" w:color="auto"/>
                            <w:bottom w:val="none" w:sz="0" w:space="0" w:color="auto"/>
                            <w:right w:val="none" w:sz="0" w:space="0" w:color="auto"/>
                          </w:divBdr>
                          <w:divsChild>
                            <w:div w:id="257955664">
                              <w:marLeft w:val="0"/>
                              <w:marRight w:val="0"/>
                              <w:marTop w:val="0"/>
                              <w:marBottom w:val="0"/>
                              <w:divBdr>
                                <w:top w:val="none" w:sz="0" w:space="0" w:color="auto"/>
                                <w:left w:val="none" w:sz="0" w:space="0" w:color="auto"/>
                                <w:bottom w:val="none" w:sz="0" w:space="0" w:color="auto"/>
                                <w:right w:val="none" w:sz="0" w:space="0" w:color="auto"/>
                              </w:divBdr>
                            </w:div>
                          </w:divsChild>
                        </w:div>
                        <w:div w:id="159471416">
                          <w:marLeft w:val="0"/>
                          <w:marRight w:val="0"/>
                          <w:marTop w:val="0"/>
                          <w:marBottom w:val="0"/>
                          <w:divBdr>
                            <w:top w:val="none" w:sz="0" w:space="0" w:color="auto"/>
                            <w:left w:val="none" w:sz="0" w:space="0" w:color="auto"/>
                            <w:bottom w:val="none" w:sz="0" w:space="0" w:color="auto"/>
                            <w:right w:val="none" w:sz="0" w:space="0" w:color="auto"/>
                          </w:divBdr>
                        </w:div>
                        <w:div w:id="385223816">
                          <w:marLeft w:val="0"/>
                          <w:marRight w:val="0"/>
                          <w:marTop w:val="0"/>
                          <w:marBottom w:val="0"/>
                          <w:divBdr>
                            <w:top w:val="none" w:sz="0" w:space="0" w:color="auto"/>
                            <w:left w:val="none" w:sz="0" w:space="0" w:color="auto"/>
                            <w:bottom w:val="none" w:sz="0" w:space="0" w:color="auto"/>
                            <w:right w:val="none" w:sz="0" w:space="0" w:color="auto"/>
                          </w:divBdr>
                        </w:div>
                        <w:div w:id="1415085210">
                          <w:marLeft w:val="0"/>
                          <w:marRight w:val="0"/>
                          <w:marTop w:val="0"/>
                          <w:marBottom w:val="0"/>
                          <w:divBdr>
                            <w:top w:val="none" w:sz="0" w:space="0" w:color="auto"/>
                            <w:left w:val="none" w:sz="0" w:space="0" w:color="auto"/>
                            <w:bottom w:val="none" w:sz="0" w:space="0" w:color="auto"/>
                            <w:right w:val="none" w:sz="0" w:space="0" w:color="auto"/>
                          </w:divBdr>
                        </w:div>
                        <w:div w:id="1575434185">
                          <w:marLeft w:val="0"/>
                          <w:marRight w:val="0"/>
                          <w:marTop w:val="0"/>
                          <w:marBottom w:val="0"/>
                          <w:divBdr>
                            <w:top w:val="none" w:sz="0" w:space="0" w:color="auto"/>
                            <w:left w:val="none" w:sz="0" w:space="0" w:color="auto"/>
                            <w:bottom w:val="none" w:sz="0" w:space="0" w:color="auto"/>
                            <w:right w:val="none" w:sz="0" w:space="0" w:color="auto"/>
                          </w:divBdr>
                        </w:div>
                        <w:div w:id="328753489">
                          <w:marLeft w:val="0"/>
                          <w:marRight w:val="0"/>
                          <w:marTop w:val="0"/>
                          <w:marBottom w:val="0"/>
                          <w:divBdr>
                            <w:top w:val="none" w:sz="0" w:space="0" w:color="auto"/>
                            <w:left w:val="none" w:sz="0" w:space="0" w:color="auto"/>
                            <w:bottom w:val="none" w:sz="0" w:space="0" w:color="auto"/>
                            <w:right w:val="none" w:sz="0" w:space="0" w:color="auto"/>
                          </w:divBdr>
                          <w:divsChild>
                            <w:div w:id="194078434">
                              <w:marLeft w:val="0"/>
                              <w:marRight w:val="0"/>
                              <w:marTop w:val="0"/>
                              <w:marBottom w:val="0"/>
                              <w:divBdr>
                                <w:top w:val="single" w:sz="36" w:space="0" w:color="F4F4F4"/>
                                <w:left w:val="single" w:sz="36" w:space="0" w:color="F4F4F4"/>
                                <w:bottom w:val="single" w:sz="36" w:space="0" w:color="F4F4F4"/>
                                <w:right w:val="single" w:sz="36" w:space="0" w:color="F4F4F4"/>
                              </w:divBdr>
                              <w:divsChild>
                                <w:div w:id="10982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035">
                          <w:marLeft w:val="0"/>
                          <w:marRight w:val="0"/>
                          <w:marTop w:val="0"/>
                          <w:marBottom w:val="0"/>
                          <w:divBdr>
                            <w:top w:val="none" w:sz="0" w:space="0" w:color="auto"/>
                            <w:left w:val="none" w:sz="0" w:space="0" w:color="auto"/>
                            <w:bottom w:val="none" w:sz="0" w:space="0" w:color="auto"/>
                            <w:right w:val="none" w:sz="0" w:space="0" w:color="auto"/>
                          </w:divBdr>
                        </w:div>
                        <w:div w:id="762072502">
                          <w:marLeft w:val="0"/>
                          <w:marRight w:val="0"/>
                          <w:marTop w:val="0"/>
                          <w:marBottom w:val="0"/>
                          <w:divBdr>
                            <w:top w:val="none" w:sz="0" w:space="0" w:color="auto"/>
                            <w:left w:val="none" w:sz="0" w:space="0" w:color="auto"/>
                            <w:bottom w:val="none" w:sz="0" w:space="0" w:color="auto"/>
                            <w:right w:val="none" w:sz="0" w:space="0" w:color="auto"/>
                          </w:divBdr>
                        </w:div>
                        <w:div w:id="354112481">
                          <w:marLeft w:val="0"/>
                          <w:marRight w:val="0"/>
                          <w:marTop w:val="0"/>
                          <w:marBottom w:val="0"/>
                          <w:divBdr>
                            <w:top w:val="none" w:sz="0" w:space="0" w:color="auto"/>
                            <w:left w:val="none" w:sz="0" w:space="0" w:color="auto"/>
                            <w:bottom w:val="none" w:sz="0" w:space="0" w:color="auto"/>
                            <w:right w:val="none" w:sz="0" w:space="0" w:color="auto"/>
                          </w:divBdr>
                          <w:divsChild>
                            <w:div w:id="1800026997">
                              <w:marLeft w:val="0"/>
                              <w:marRight w:val="0"/>
                              <w:marTop w:val="0"/>
                              <w:marBottom w:val="0"/>
                              <w:divBdr>
                                <w:top w:val="single" w:sz="36" w:space="0" w:color="F4F4F4"/>
                                <w:left w:val="single" w:sz="36" w:space="0" w:color="F4F4F4"/>
                                <w:bottom w:val="single" w:sz="36" w:space="0" w:color="F4F4F4"/>
                                <w:right w:val="single" w:sz="36" w:space="0" w:color="F4F4F4"/>
                              </w:divBdr>
                              <w:divsChild>
                                <w:div w:id="16585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7309">
                          <w:marLeft w:val="0"/>
                          <w:marRight w:val="0"/>
                          <w:marTop w:val="0"/>
                          <w:marBottom w:val="0"/>
                          <w:divBdr>
                            <w:top w:val="none" w:sz="0" w:space="0" w:color="auto"/>
                            <w:left w:val="none" w:sz="0" w:space="0" w:color="auto"/>
                            <w:bottom w:val="none" w:sz="0" w:space="0" w:color="auto"/>
                            <w:right w:val="none" w:sz="0" w:space="0" w:color="auto"/>
                          </w:divBdr>
                        </w:div>
                        <w:div w:id="329677985">
                          <w:marLeft w:val="0"/>
                          <w:marRight w:val="0"/>
                          <w:marTop w:val="0"/>
                          <w:marBottom w:val="0"/>
                          <w:divBdr>
                            <w:top w:val="none" w:sz="0" w:space="0" w:color="auto"/>
                            <w:left w:val="none" w:sz="0" w:space="0" w:color="auto"/>
                            <w:bottom w:val="none" w:sz="0" w:space="0" w:color="auto"/>
                            <w:right w:val="none" w:sz="0" w:space="0" w:color="auto"/>
                          </w:divBdr>
                        </w:div>
                        <w:div w:id="1257592611">
                          <w:marLeft w:val="0"/>
                          <w:marRight w:val="0"/>
                          <w:marTop w:val="0"/>
                          <w:marBottom w:val="0"/>
                          <w:divBdr>
                            <w:top w:val="none" w:sz="0" w:space="0" w:color="auto"/>
                            <w:left w:val="none" w:sz="0" w:space="0" w:color="auto"/>
                            <w:bottom w:val="none" w:sz="0" w:space="0" w:color="auto"/>
                            <w:right w:val="none" w:sz="0" w:space="0" w:color="auto"/>
                          </w:divBdr>
                        </w:div>
                        <w:div w:id="1903714537">
                          <w:marLeft w:val="0"/>
                          <w:marRight w:val="0"/>
                          <w:marTop w:val="0"/>
                          <w:marBottom w:val="0"/>
                          <w:divBdr>
                            <w:top w:val="none" w:sz="0" w:space="0" w:color="auto"/>
                            <w:left w:val="none" w:sz="0" w:space="0" w:color="auto"/>
                            <w:bottom w:val="none" w:sz="0" w:space="0" w:color="auto"/>
                            <w:right w:val="none" w:sz="0" w:space="0" w:color="auto"/>
                          </w:divBdr>
                        </w:div>
                      </w:divsChild>
                    </w:div>
                    <w:div w:id="1051464085">
                      <w:marLeft w:val="0"/>
                      <w:marRight w:val="0"/>
                      <w:marTop w:val="0"/>
                      <w:marBottom w:val="0"/>
                      <w:divBdr>
                        <w:top w:val="none" w:sz="0" w:space="0" w:color="auto"/>
                        <w:left w:val="none" w:sz="0" w:space="0" w:color="auto"/>
                        <w:bottom w:val="none" w:sz="0" w:space="0" w:color="auto"/>
                        <w:right w:val="none" w:sz="0" w:space="0" w:color="auto"/>
                      </w:divBdr>
                    </w:div>
                    <w:div w:id="63917454">
                      <w:marLeft w:val="0"/>
                      <w:marRight w:val="0"/>
                      <w:marTop w:val="0"/>
                      <w:marBottom w:val="0"/>
                      <w:divBdr>
                        <w:top w:val="none" w:sz="0" w:space="0" w:color="auto"/>
                        <w:left w:val="none" w:sz="0" w:space="0" w:color="auto"/>
                        <w:bottom w:val="none" w:sz="0" w:space="0" w:color="auto"/>
                        <w:right w:val="none" w:sz="0" w:space="0" w:color="auto"/>
                      </w:divBdr>
                      <w:divsChild>
                        <w:div w:id="1636712289">
                          <w:marLeft w:val="0"/>
                          <w:marRight w:val="0"/>
                          <w:marTop w:val="0"/>
                          <w:marBottom w:val="0"/>
                          <w:divBdr>
                            <w:top w:val="none" w:sz="0" w:space="0" w:color="auto"/>
                            <w:left w:val="none" w:sz="0" w:space="0" w:color="auto"/>
                            <w:bottom w:val="none" w:sz="0" w:space="0" w:color="auto"/>
                            <w:right w:val="none" w:sz="0" w:space="0" w:color="auto"/>
                          </w:divBdr>
                        </w:div>
                      </w:divsChild>
                    </w:div>
                    <w:div w:id="1093553509">
                      <w:marLeft w:val="0"/>
                      <w:marRight w:val="0"/>
                      <w:marTop w:val="0"/>
                      <w:marBottom w:val="0"/>
                      <w:divBdr>
                        <w:top w:val="none" w:sz="0" w:space="0" w:color="auto"/>
                        <w:left w:val="none" w:sz="0" w:space="0" w:color="auto"/>
                        <w:bottom w:val="none" w:sz="0" w:space="0" w:color="auto"/>
                        <w:right w:val="none" w:sz="0" w:space="0" w:color="auto"/>
                      </w:divBdr>
                      <w:divsChild>
                        <w:div w:id="1743485080">
                          <w:marLeft w:val="0"/>
                          <w:marRight w:val="0"/>
                          <w:marTop w:val="0"/>
                          <w:marBottom w:val="0"/>
                          <w:divBdr>
                            <w:top w:val="none" w:sz="0" w:space="0" w:color="auto"/>
                            <w:left w:val="none" w:sz="0" w:space="0" w:color="auto"/>
                            <w:bottom w:val="none" w:sz="0" w:space="0" w:color="auto"/>
                            <w:right w:val="none" w:sz="0" w:space="0" w:color="auto"/>
                          </w:divBdr>
                          <w:divsChild>
                            <w:div w:id="1760103013">
                              <w:marLeft w:val="0"/>
                              <w:marRight w:val="0"/>
                              <w:marTop w:val="0"/>
                              <w:marBottom w:val="0"/>
                              <w:divBdr>
                                <w:top w:val="none" w:sz="0" w:space="0" w:color="auto"/>
                                <w:left w:val="none" w:sz="0" w:space="0" w:color="auto"/>
                                <w:bottom w:val="none" w:sz="0" w:space="0" w:color="auto"/>
                                <w:right w:val="none" w:sz="0" w:space="0" w:color="auto"/>
                              </w:divBdr>
                            </w:div>
                            <w:div w:id="1332678960">
                              <w:marLeft w:val="0"/>
                              <w:marRight w:val="0"/>
                              <w:marTop w:val="0"/>
                              <w:marBottom w:val="0"/>
                              <w:divBdr>
                                <w:top w:val="none" w:sz="0" w:space="0" w:color="auto"/>
                                <w:left w:val="none" w:sz="0" w:space="0" w:color="auto"/>
                                <w:bottom w:val="none" w:sz="0" w:space="0" w:color="auto"/>
                                <w:right w:val="none" w:sz="0" w:space="0" w:color="auto"/>
                              </w:divBdr>
                            </w:div>
                          </w:divsChild>
                        </w:div>
                        <w:div w:id="841891619">
                          <w:marLeft w:val="0"/>
                          <w:marRight w:val="0"/>
                          <w:marTop w:val="0"/>
                          <w:marBottom w:val="0"/>
                          <w:divBdr>
                            <w:top w:val="none" w:sz="0" w:space="0" w:color="auto"/>
                            <w:left w:val="none" w:sz="0" w:space="0" w:color="auto"/>
                            <w:bottom w:val="none" w:sz="0" w:space="0" w:color="auto"/>
                            <w:right w:val="none" w:sz="0" w:space="0" w:color="auto"/>
                          </w:divBdr>
                          <w:divsChild>
                            <w:div w:id="291637442">
                              <w:marLeft w:val="0"/>
                              <w:marRight w:val="0"/>
                              <w:marTop w:val="0"/>
                              <w:marBottom w:val="0"/>
                              <w:divBdr>
                                <w:top w:val="none" w:sz="0" w:space="0" w:color="auto"/>
                                <w:left w:val="none" w:sz="0" w:space="0" w:color="auto"/>
                                <w:bottom w:val="none" w:sz="0" w:space="0" w:color="auto"/>
                                <w:right w:val="none" w:sz="0" w:space="0" w:color="auto"/>
                              </w:divBdr>
                            </w:div>
                            <w:div w:id="3637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9506">
                      <w:marLeft w:val="0"/>
                      <w:marRight w:val="0"/>
                      <w:marTop w:val="0"/>
                      <w:marBottom w:val="0"/>
                      <w:divBdr>
                        <w:top w:val="none" w:sz="0" w:space="0" w:color="auto"/>
                        <w:left w:val="none" w:sz="0" w:space="0" w:color="auto"/>
                        <w:bottom w:val="none" w:sz="0" w:space="0" w:color="auto"/>
                        <w:right w:val="none" w:sz="0" w:space="0" w:color="auto"/>
                      </w:divBdr>
                      <w:divsChild>
                        <w:div w:id="1031106511">
                          <w:marLeft w:val="0"/>
                          <w:marRight w:val="0"/>
                          <w:marTop w:val="0"/>
                          <w:marBottom w:val="0"/>
                          <w:divBdr>
                            <w:top w:val="none" w:sz="0" w:space="0" w:color="auto"/>
                            <w:left w:val="none" w:sz="0" w:space="0" w:color="auto"/>
                            <w:bottom w:val="none" w:sz="0" w:space="0" w:color="auto"/>
                            <w:right w:val="none" w:sz="0" w:space="0" w:color="auto"/>
                          </w:divBdr>
                        </w:div>
                      </w:divsChild>
                    </w:div>
                    <w:div w:id="934366717">
                      <w:marLeft w:val="0"/>
                      <w:marRight w:val="0"/>
                      <w:marTop w:val="0"/>
                      <w:marBottom w:val="0"/>
                      <w:divBdr>
                        <w:top w:val="none" w:sz="0" w:space="0" w:color="auto"/>
                        <w:left w:val="none" w:sz="0" w:space="0" w:color="auto"/>
                        <w:bottom w:val="none" w:sz="0" w:space="0" w:color="auto"/>
                        <w:right w:val="none" w:sz="0" w:space="0" w:color="auto"/>
                      </w:divBdr>
                    </w:div>
                    <w:div w:id="190265494">
                      <w:marLeft w:val="0"/>
                      <w:marRight w:val="0"/>
                      <w:marTop w:val="0"/>
                      <w:marBottom w:val="0"/>
                      <w:divBdr>
                        <w:top w:val="none" w:sz="0" w:space="0" w:color="auto"/>
                        <w:left w:val="none" w:sz="0" w:space="0" w:color="auto"/>
                        <w:bottom w:val="none" w:sz="0" w:space="0" w:color="auto"/>
                        <w:right w:val="none" w:sz="0" w:space="0" w:color="auto"/>
                      </w:divBdr>
                      <w:divsChild>
                        <w:div w:id="1452432671">
                          <w:marLeft w:val="0"/>
                          <w:marRight w:val="0"/>
                          <w:marTop w:val="0"/>
                          <w:marBottom w:val="0"/>
                          <w:divBdr>
                            <w:top w:val="none" w:sz="0" w:space="0" w:color="auto"/>
                            <w:left w:val="none" w:sz="0" w:space="0" w:color="auto"/>
                            <w:bottom w:val="none" w:sz="0" w:space="0" w:color="auto"/>
                            <w:right w:val="none" w:sz="0" w:space="0" w:color="auto"/>
                          </w:divBdr>
                          <w:divsChild>
                            <w:div w:id="355693802">
                              <w:marLeft w:val="0"/>
                              <w:marRight w:val="0"/>
                              <w:marTop w:val="0"/>
                              <w:marBottom w:val="0"/>
                              <w:divBdr>
                                <w:top w:val="none" w:sz="0" w:space="0" w:color="auto"/>
                                <w:left w:val="none" w:sz="0" w:space="0" w:color="auto"/>
                                <w:bottom w:val="none" w:sz="0" w:space="0" w:color="auto"/>
                                <w:right w:val="none" w:sz="0" w:space="0" w:color="auto"/>
                              </w:divBdr>
                              <w:divsChild>
                                <w:div w:id="2139641886">
                                  <w:marLeft w:val="0"/>
                                  <w:marRight w:val="0"/>
                                  <w:marTop w:val="0"/>
                                  <w:marBottom w:val="0"/>
                                  <w:divBdr>
                                    <w:top w:val="none" w:sz="0" w:space="0" w:color="auto"/>
                                    <w:left w:val="none" w:sz="0" w:space="0" w:color="auto"/>
                                    <w:bottom w:val="none" w:sz="0" w:space="0" w:color="auto"/>
                                    <w:right w:val="none" w:sz="0" w:space="0" w:color="auto"/>
                                  </w:divBdr>
                                  <w:divsChild>
                                    <w:div w:id="307325192">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20029">
      <w:bodyDiv w:val="1"/>
      <w:marLeft w:val="0"/>
      <w:marRight w:val="0"/>
      <w:marTop w:val="0"/>
      <w:marBottom w:val="0"/>
      <w:divBdr>
        <w:top w:val="none" w:sz="0" w:space="0" w:color="auto"/>
        <w:left w:val="none" w:sz="0" w:space="0" w:color="auto"/>
        <w:bottom w:val="none" w:sz="0" w:space="0" w:color="auto"/>
        <w:right w:val="none" w:sz="0" w:space="0" w:color="auto"/>
      </w:divBdr>
    </w:div>
    <w:div w:id="1442257583">
      <w:bodyDiv w:val="1"/>
      <w:marLeft w:val="0"/>
      <w:marRight w:val="0"/>
      <w:marTop w:val="0"/>
      <w:marBottom w:val="0"/>
      <w:divBdr>
        <w:top w:val="none" w:sz="0" w:space="0" w:color="auto"/>
        <w:left w:val="none" w:sz="0" w:space="0" w:color="auto"/>
        <w:bottom w:val="none" w:sz="0" w:space="0" w:color="auto"/>
        <w:right w:val="none" w:sz="0" w:space="0" w:color="auto"/>
      </w:divBdr>
      <w:divsChild>
        <w:div w:id="759719775">
          <w:marLeft w:val="0"/>
          <w:marRight w:val="0"/>
          <w:marTop w:val="0"/>
          <w:marBottom w:val="0"/>
          <w:divBdr>
            <w:top w:val="none" w:sz="0" w:space="0" w:color="auto"/>
            <w:left w:val="none" w:sz="0" w:space="0" w:color="auto"/>
            <w:bottom w:val="none" w:sz="0" w:space="0" w:color="auto"/>
            <w:right w:val="none" w:sz="0" w:space="0" w:color="auto"/>
          </w:divBdr>
          <w:divsChild>
            <w:div w:id="91751966">
              <w:marLeft w:val="0"/>
              <w:marRight w:val="0"/>
              <w:marTop w:val="0"/>
              <w:marBottom w:val="0"/>
              <w:divBdr>
                <w:top w:val="none" w:sz="0" w:space="0" w:color="auto"/>
                <w:left w:val="none" w:sz="0" w:space="0" w:color="auto"/>
                <w:bottom w:val="none" w:sz="0" w:space="0" w:color="auto"/>
                <w:right w:val="none" w:sz="0" w:space="0" w:color="auto"/>
              </w:divBdr>
              <w:divsChild>
                <w:div w:id="7601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08928">
      <w:bodyDiv w:val="1"/>
      <w:marLeft w:val="0"/>
      <w:marRight w:val="0"/>
      <w:marTop w:val="0"/>
      <w:marBottom w:val="0"/>
      <w:divBdr>
        <w:top w:val="none" w:sz="0" w:space="0" w:color="auto"/>
        <w:left w:val="none" w:sz="0" w:space="0" w:color="auto"/>
        <w:bottom w:val="none" w:sz="0" w:space="0" w:color="auto"/>
        <w:right w:val="none" w:sz="0" w:space="0" w:color="auto"/>
      </w:divBdr>
      <w:divsChild>
        <w:div w:id="229921465">
          <w:marLeft w:val="0"/>
          <w:marRight w:val="0"/>
          <w:marTop w:val="0"/>
          <w:marBottom w:val="0"/>
          <w:divBdr>
            <w:top w:val="none" w:sz="0" w:space="0" w:color="auto"/>
            <w:left w:val="none" w:sz="0" w:space="0" w:color="auto"/>
            <w:bottom w:val="none" w:sz="0" w:space="0" w:color="auto"/>
            <w:right w:val="none" w:sz="0" w:space="0" w:color="auto"/>
          </w:divBdr>
          <w:divsChild>
            <w:div w:id="1225606916">
              <w:marLeft w:val="0"/>
              <w:marRight w:val="0"/>
              <w:marTop w:val="0"/>
              <w:marBottom w:val="0"/>
              <w:divBdr>
                <w:top w:val="none" w:sz="0" w:space="0" w:color="auto"/>
                <w:left w:val="none" w:sz="0" w:space="0" w:color="auto"/>
                <w:bottom w:val="none" w:sz="0" w:space="0" w:color="auto"/>
                <w:right w:val="none" w:sz="0" w:space="0" w:color="auto"/>
              </w:divBdr>
              <w:divsChild>
                <w:div w:id="1249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667">
          <w:marLeft w:val="0"/>
          <w:marRight w:val="0"/>
          <w:marTop w:val="0"/>
          <w:marBottom w:val="0"/>
          <w:divBdr>
            <w:top w:val="none" w:sz="0" w:space="0" w:color="auto"/>
            <w:left w:val="none" w:sz="0" w:space="0" w:color="auto"/>
            <w:bottom w:val="none" w:sz="0" w:space="0" w:color="auto"/>
            <w:right w:val="none" w:sz="0" w:space="0" w:color="auto"/>
          </w:divBdr>
          <w:divsChild>
            <w:div w:id="676542682">
              <w:marLeft w:val="0"/>
              <w:marRight w:val="0"/>
              <w:marTop w:val="0"/>
              <w:marBottom w:val="0"/>
              <w:divBdr>
                <w:top w:val="none" w:sz="0" w:space="0" w:color="auto"/>
                <w:left w:val="none" w:sz="0" w:space="0" w:color="auto"/>
                <w:bottom w:val="none" w:sz="0" w:space="0" w:color="auto"/>
                <w:right w:val="none" w:sz="0" w:space="0" w:color="auto"/>
              </w:divBdr>
              <w:divsChild>
                <w:div w:id="5927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5896">
          <w:marLeft w:val="0"/>
          <w:marRight w:val="0"/>
          <w:marTop w:val="0"/>
          <w:marBottom w:val="0"/>
          <w:divBdr>
            <w:top w:val="none" w:sz="0" w:space="0" w:color="auto"/>
            <w:left w:val="none" w:sz="0" w:space="0" w:color="auto"/>
            <w:bottom w:val="none" w:sz="0" w:space="0" w:color="auto"/>
            <w:right w:val="none" w:sz="0" w:space="0" w:color="auto"/>
          </w:divBdr>
          <w:divsChild>
            <w:div w:id="1263534828">
              <w:marLeft w:val="0"/>
              <w:marRight w:val="0"/>
              <w:marTop w:val="0"/>
              <w:marBottom w:val="0"/>
              <w:divBdr>
                <w:top w:val="none" w:sz="0" w:space="0" w:color="auto"/>
                <w:left w:val="none" w:sz="0" w:space="0" w:color="auto"/>
                <w:bottom w:val="none" w:sz="0" w:space="0" w:color="auto"/>
                <w:right w:val="none" w:sz="0" w:space="0" w:color="auto"/>
              </w:divBdr>
              <w:divsChild>
                <w:div w:id="7199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3001">
      <w:bodyDiv w:val="1"/>
      <w:marLeft w:val="0"/>
      <w:marRight w:val="0"/>
      <w:marTop w:val="0"/>
      <w:marBottom w:val="0"/>
      <w:divBdr>
        <w:top w:val="none" w:sz="0" w:space="0" w:color="auto"/>
        <w:left w:val="none" w:sz="0" w:space="0" w:color="auto"/>
        <w:bottom w:val="none" w:sz="0" w:space="0" w:color="auto"/>
        <w:right w:val="none" w:sz="0" w:space="0" w:color="auto"/>
      </w:divBdr>
    </w:div>
    <w:div w:id="1544251465">
      <w:bodyDiv w:val="1"/>
      <w:marLeft w:val="0"/>
      <w:marRight w:val="0"/>
      <w:marTop w:val="0"/>
      <w:marBottom w:val="0"/>
      <w:divBdr>
        <w:top w:val="none" w:sz="0" w:space="0" w:color="auto"/>
        <w:left w:val="none" w:sz="0" w:space="0" w:color="auto"/>
        <w:bottom w:val="none" w:sz="0" w:space="0" w:color="auto"/>
        <w:right w:val="none" w:sz="0" w:space="0" w:color="auto"/>
      </w:divBdr>
      <w:divsChild>
        <w:div w:id="881092050">
          <w:marLeft w:val="0"/>
          <w:marRight w:val="0"/>
          <w:marTop w:val="0"/>
          <w:marBottom w:val="0"/>
          <w:divBdr>
            <w:top w:val="none" w:sz="0" w:space="0" w:color="auto"/>
            <w:left w:val="none" w:sz="0" w:space="0" w:color="auto"/>
            <w:bottom w:val="none" w:sz="0" w:space="0" w:color="auto"/>
            <w:right w:val="none" w:sz="0" w:space="0" w:color="auto"/>
          </w:divBdr>
          <w:divsChild>
            <w:div w:id="589042991">
              <w:marLeft w:val="0"/>
              <w:marRight w:val="0"/>
              <w:marTop w:val="0"/>
              <w:marBottom w:val="0"/>
              <w:divBdr>
                <w:top w:val="none" w:sz="0" w:space="0" w:color="auto"/>
                <w:left w:val="none" w:sz="0" w:space="0" w:color="auto"/>
                <w:bottom w:val="none" w:sz="0" w:space="0" w:color="auto"/>
                <w:right w:val="none" w:sz="0" w:space="0" w:color="auto"/>
              </w:divBdr>
              <w:divsChild>
                <w:div w:id="9309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1877">
      <w:bodyDiv w:val="1"/>
      <w:marLeft w:val="0"/>
      <w:marRight w:val="0"/>
      <w:marTop w:val="0"/>
      <w:marBottom w:val="0"/>
      <w:divBdr>
        <w:top w:val="none" w:sz="0" w:space="0" w:color="auto"/>
        <w:left w:val="none" w:sz="0" w:space="0" w:color="auto"/>
        <w:bottom w:val="none" w:sz="0" w:space="0" w:color="auto"/>
        <w:right w:val="none" w:sz="0" w:space="0" w:color="auto"/>
      </w:divBdr>
      <w:divsChild>
        <w:div w:id="1186942874">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sChild>
                <w:div w:id="8563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5730">
      <w:bodyDiv w:val="1"/>
      <w:marLeft w:val="0"/>
      <w:marRight w:val="0"/>
      <w:marTop w:val="0"/>
      <w:marBottom w:val="0"/>
      <w:divBdr>
        <w:top w:val="none" w:sz="0" w:space="0" w:color="auto"/>
        <w:left w:val="none" w:sz="0" w:space="0" w:color="auto"/>
        <w:bottom w:val="none" w:sz="0" w:space="0" w:color="auto"/>
        <w:right w:val="none" w:sz="0" w:space="0" w:color="auto"/>
      </w:divBdr>
    </w:div>
    <w:div w:id="1720207101">
      <w:bodyDiv w:val="1"/>
      <w:marLeft w:val="0"/>
      <w:marRight w:val="0"/>
      <w:marTop w:val="0"/>
      <w:marBottom w:val="0"/>
      <w:divBdr>
        <w:top w:val="none" w:sz="0" w:space="0" w:color="auto"/>
        <w:left w:val="none" w:sz="0" w:space="0" w:color="auto"/>
        <w:bottom w:val="none" w:sz="0" w:space="0" w:color="auto"/>
        <w:right w:val="none" w:sz="0" w:space="0" w:color="auto"/>
      </w:divBdr>
    </w:div>
    <w:div w:id="1818569778">
      <w:bodyDiv w:val="1"/>
      <w:marLeft w:val="0"/>
      <w:marRight w:val="0"/>
      <w:marTop w:val="0"/>
      <w:marBottom w:val="0"/>
      <w:divBdr>
        <w:top w:val="none" w:sz="0" w:space="0" w:color="auto"/>
        <w:left w:val="none" w:sz="0" w:space="0" w:color="auto"/>
        <w:bottom w:val="none" w:sz="0" w:space="0" w:color="auto"/>
        <w:right w:val="none" w:sz="0" w:space="0" w:color="auto"/>
      </w:divBdr>
    </w:div>
    <w:div w:id="1842355545">
      <w:bodyDiv w:val="1"/>
      <w:marLeft w:val="0"/>
      <w:marRight w:val="0"/>
      <w:marTop w:val="0"/>
      <w:marBottom w:val="0"/>
      <w:divBdr>
        <w:top w:val="none" w:sz="0" w:space="0" w:color="auto"/>
        <w:left w:val="none" w:sz="0" w:space="0" w:color="auto"/>
        <w:bottom w:val="none" w:sz="0" w:space="0" w:color="auto"/>
        <w:right w:val="none" w:sz="0" w:space="0" w:color="auto"/>
      </w:divBdr>
    </w:div>
    <w:div w:id="1888687262">
      <w:bodyDiv w:val="1"/>
      <w:marLeft w:val="0"/>
      <w:marRight w:val="0"/>
      <w:marTop w:val="0"/>
      <w:marBottom w:val="0"/>
      <w:divBdr>
        <w:top w:val="none" w:sz="0" w:space="0" w:color="auto"/>
        <w:left w:val="none" w:sz="0" w:space="0" w:color="auto"/>
        <w:bottom w:val="none" w:sz="0" w:space="0" w:color="auto"/>
        <w:right w:val="none" w:sz="0" w:space="0" w:color="auto"/>
      </w:divBdr>
    </w:div>
    <w:div w:id="1908878943">
      <w:bodyDiv w:val="1"/>
      <w:marLeft w:val="0"/>
      <w:marRight w:val="0"/>
      <w:marTop w:val="0"/>
      <w:marBottom w:val="0"/>
      <w:divBdr>
        <w:top w:val="none" w:sz="0" w:space="0" w:color="auto"/>
        <w:left w:val="none" w:sz="0" w:space="0" w:color="auto"/>
        <w:bottom w:val="none" w:sz="0" w:space="0" w:color="auto"/>
        <w:right w:val="none" w:sz="0" w:space="0" w:color="auto"/>
      </w:divBdr>
      <w:divsChild>
        <w:div w:id="1246495080">
          <w:marLeft w:val="0"/>
          <w:marRight w:val="0"/>
          <w:marTop w:val="0"/>
          <w:marBottom w:val="480"/>
          <w:divBdr>
            <w:top w:val="none" w:sz="0" w:space="0" w:color="auto"/>
            <w:left w:val="none" w:sz="0" w:space="0" w:color="auto"/>
            <w:bottom w:val="none" w:sz="0" w:space="0" w:color="auto"/>
            <w:right w:val="none" w:sz="0" w:space="0" w:color="auto"/>
          </w:divBdr>
          <w:divsChild>
            <w:div w:id="13654456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52741810">
      <w:bodyDiv w:val="1"/>
      <w:marLeft w:val="0"/>
      <w:marRight w:val="0"/>
      <w:marTop w:val="0"/>
      <w:marBottom w:val="0"/>
      <w:divBdr>
        <w:top w:val="none" w:sz="0" w:space="0" w:color="auto"/>
        <w:left w:val="none" w:sz="0" w:space="0" w:color="auto"/>
        <w:bottom w:val="none" w:sz="0" w:space="0" w:color="auto"/>
        <w:right w:val="none" w:sz="0" w:space="0" w:color="auto"/>
      </w:divBdr>
    </w:div>
    <w:div w:id="21170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rance3-regions.francetvinfo.fr/centre-val-de-loire/emissions/les-documentaires-centre/documentaire-proces-corps-bataille-reconnaissance-du-sexe-neutre-1892744.html" TargetMode="External"/><Relationship Id="rId18" Type="http://schemas.openxmlformats.org/officeDocument/2006/relationships/hyperlink" Target="https://www.ameli.fr/assure/sante/themes/sterilite-pma-infertilite" TargetMode="External"/><Relationship Id="rId26" Type="http://schemas.openxmlformats.org/officeDocument/2006/relationships/hyperlink" Target="https://presse.notaires.fr/adoption-definitive-du-projet-de-loi-relatif-a-la-bioethique-le-role-du-notaire-2/" TargetMode="External"/><Relationship Id="rId3" Type="http://schemas.openxmlformats.org/officeDocument/2006/relationships/settings" Target="settings.xml"/><Relationship Id="rId21" Type="http://schemas.openxmlformats.org/officeDocument/2006/relationships/hyperlink" Target="https://www.legifrance.gouv.fr/codes/article_lc/LEGIARTI000024325534/2011-07-09" TargetMode="External"/><Relationship Id="rId7" Type="http://schemas.openxmlformats.org/officeDocument/2006/relationships/hyperlink" Target="https://www.cabinetaci.com/les-droits-de-la-personnalite/" TargetMode="External"/><Relationship Id="rId12" Type="http://schemas.openxmlformats.org/officeDocument/2006/relationships/image" Target="media/image2.png"/><Relationship Id="rId17" Type="http://schemas.openxmlformats.org/officeDocument/2006/relationships/hyperlink" Target="https://nextnature.net/story/2017/1978-worlds-first-test-tube-baby-born" TargetMode="External"/><Relationship Id="rId25" Type="http://schemas.openxmlformats.org/officeDocument/2006/relationships/hyperlink" Target="https://www.legifrance.gouv.fr/codes/section_lc/LEGITEXT000006070721/LEGISCTA000006136169/" TargetMode="External"/><Relationship Id="rId2" Type="http://schemas.openxmlformats.org/officeDocument/2006/relationships/styles" Target="styles.xml"/><Relationship Id="rId16" Type="http://schemas.openxmlformats.org/officeDocument/2006/relationships/hyperlink" Target="https://www.lefigaro.fr/histoire/archives/2017/02/23/26010-20170223ARTFIG00307-amandine-premier-bebe-eprouvette-fete-ses-35-ans.php"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0721&amp;idArticle=LEGIARTI000006419295&amp;dateTexte=&amp;categorieLien=cid" TargetMode="External"/><Relationship Id="rId24" Type="http://schemas.openxmlformats.org/officeDocument/2006/relationships/hyperlink" Target="https://www.legifrance.gouv.fr/codes/article_lc/LEGIARTI000043889173" TargetMode="External"/><Relationship Id="rId5" Type="http://schemas.openxmlformats.org/officeDocument/2006/relationships/footnotes" Target="footnotes.xml"/><Relationship Id="rId15" Type="http://schemas.openxmlformats.org/officeDocument/2006/relationships/hyperlink" Target="https://www.vie-publique.fr/loi/268659-loi-2-aout-2021-bioethique-pma" TargetMode="External"/><Relationship Id="rId23" Type="http://schemas.openxmlformats.org/officeDocument/2006/relationships/hyperlink" Target="https://www.legifrance.gouv.fr/codes/article_lc/LEGIARTI000043888527" TargetMode="External"/><Relationship Id="rId28" Type="http://schemas.openxmlformats.org/officeDocument/2006/relationships/hyperlink" Target="https://www.legifrance.gouv.fr/codes/article_lc/LEGIARTI000023276605/" TargetMode="External"/><Relationship Id="rId10" Type="http://schemas.openxmlformats.org/officeDocument/2006/relationships/image" Target="media/image1.png"/><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legifrance.gouv.fr/affichTexte.do?cidTexte=JORFTEXT000000549619&amp;dateTexte=20190227" TargetMode="External"/><Relationship Id="rId22" Type="http://schemas.openxmlformats.org/officeDocument/2006/relationships/hyperlink" Target="https://www.legifrance.gouv.fr/codes/article_lc/LEGIARTI000041684344" TargetMode="External"/><Relationship Id="rId27" Type="http://schemas.openxmlformats.org/officeDocument/2006/relationships/hyperlink" Target="https://www.legifrance.gouv.fr/jorf/id/JORFTEXT000045197698"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4991</Words>
  <Characters>27453</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CORRECHER-GOUAZE</dc:creator>
  <cp:keywords/>
  <dc:description/>
  <cp:lastModifiedBy>Valérie marchand</cp:lastModifiedBy>
  <cp:revision>2</cp:revision>
  <cp:lastPrinted>2020-11-25T09:00:00Z</cp:lastPrinted>
  <dcterms:created xsi:type="dcterms:W3CDTF">2022-04-10T05:45:00Z</dcterms:created>
  <dcterms:modified xsi:type="dcterms:W3CDTF">2022-04-10T05:45:00Z</dcterms:modified>
</cp:coreProperties>
</file>